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7A8" w:rsidRDefault="00474862" w:rsidP="001C5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A48C6">
        <w:rPr>
          <w:rFonts w:ascii="Times New Roman" w:hAnsi="Times New Roman"/>
          <w:b/>
          <w:sz w:val="28"/>
          <w:szCs w:val="28"/>
        </w:rPr>
        <w:t xml:space="preserve">второй младшей </w:t>
      </w:r>
      <w:r w:rsidR="001C57A8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1C57A8" w:rsidRDefault="001C57A8" w:rsidP="001C5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 –  Федеральный закон «Об образовании в 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7A8" w:rsidRPr="00474862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86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474862">
        <w:rPr>
          <w:rFonts w:ascii="Times New Roman" w:hAnsi="Times New Roman"/>
          <w:sz w:val="28"/>
          <w:szCs w:val="28"/>
        </w:rPr>
        <w:t xml:space="preserve">(РП) </w:t>
      </w:r>
      <w:r w:rsidRPr="00474862">
        <w:rPr>
          <w:rFonts w:ascii="Times New Roman" w:hAnsi="Times New Roman"/>
          <w:sz w:val="28"/>
          <w:szCs w:val="28"/>
        </w:rPr>
        <w:t xml:space="preserve">разработана на основе ООП МБДОУ </w:t>
      </w:r>
      <w:r w:rsidR="00474862">
        <w:rPr>
          <w:rFonts w:ascii="Times New Roman" w:hAnsi="Times New Roman"/>
          <w:sz w:val="28"/>
          <w:szCs w:val="28"/>
        </w:rPr>
        <w:t xml:space="preserve">детского сада № 257 в </w:t>
      </w:r>
      <w:r w:rsidRPr="00474862">
        <w:rPr>
          <w:rFonts w:ascii="Times New Roman" w:hAnsi="Times New Roman"/>
          <w:sz w:val="28"/>
          <w:szCs w:val="28"/>
        </w:rPr>
        <w:t xml:space="preserve">соответствии с ФГОС </w:t>
      </w:r>
      <w:proofErr w:type="gramStart"/>
      <w:r w:rsidRPr="00474862">
        <w:rPr>
          <w:rFonts w:ascii="Times New Roman" w:hAnsi="Times New Roman"/>
          <w:sz w:val="28"/>
          <w:szCs w:val="28"/>
        </w:rPr>
        <w:t>ДО</w:t>
      </w:r>
      <w:proofErr w:type="gramEnd"/>
      <w:r w:rsidRPr="00474862">
        <w:rPr>
          <w:rFonts w:ascii="Times New Roman" w:hAnsi="Times New Roman"/>
          <w:sz w:val="28"/>
          <w:szCs w:val="28"/>
        </w:rPr>
        <w:t>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 обеспечивает разносторонне развитие детей в возрасте от </w:t>
      </w:r>
      <w:r w:rsidR="00DA48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A48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по основным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– социально-коммуникативное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основной образовательной программы МБДОУ</w:t>
      </w:r>
      <w:r w:rsidR="00474862">
        <w:rPr>
          <w:rFonts w:ascii="Times New Roman" w:hAnsi="Times New Roman"/>
          <w:sz w:val="28"/>
          <w:szCs w:val="28"/>
        </w:rPr>
        <w:t xml:space="preserve"> детского сада № 257</w:t>
      </w:r>
      <w:r>
        <w:rPr>
          <w:rFonts w:ascii="Times New Roman" w:hAnsi="Times New Roman"/>
          <w:sz w:val="28"/>
          <w:szCs w:val="28"/>
        </w:rPr>
        <w:t>, СанПиН 2.4.1.3049-13; Федерального закона от 29.12.2012 №273–ФЗ «Об образовании в Российской Федерации»; Федерального государственного образовательного стандарта дошкольного образования (Приказ № 1155 от 17 октября 2013 года).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Главной задачей</w:t>
      </w:r>
      <w:r>
        <w:rPr>
          <w:rFonts w:ascii="Times New Roman" w:hAnsi="Times New Roman"/>
          <w:sz w:val="28"/>
          <w:szCs w:val="28"/>
        </w:rPr>
        <w:t xml:space="preserve"> при составлении </w:t>
      </w:r>
      <w:r>
        <w:rPr>
          <w:rFonts w:ascii="Times New Roman" w:hAnsi="Times New Roman"/>
          <w:b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 xml:space="preserve">, является создание программного документа, помогающего педагогам  МБДОУ </w:t>
      </w:r>
      <w:r w:rsidR="00474862">
        <w:rPr>
          <w:rFonts w:ascii="Times New Roman" w:hAnsi="Times New Roman"/>
          <w:sz w:val="28"/>
          <w:szCs w:val="28"/>
        </w:rPr>
        <w:t xml:space="preserve">детского сада                   № 257 </w:t>
      </w:r>
      <w:r>
        <w:rPr>
          <w:rFonts w:ascii="Times New Roman" w:hAnsi="Times New Roman"/>
          <w:sz w:val="28"/>
          <w:szCs w:val="28"/>
        </w:rPr>
        <w:t>организовать образовательно-воспитательный процесс в соответствии с требованиями ФГОС в</w:t>
      </w:r>
      <w:r w:rsidR="00DA48C6">
        <w:rPr>
          <w:rFonts w:ascii="Times New Roman" w:hAnsi="Times New Roman"/>
          <w:sz w:val="28"/>
          <w:szCs w:val="28"/>
        </w:rPr>
        <w:t>о второй младшей</w:t>
      </w:r>
      <w:r>
        <w:rPr>
          <w:rFonts w:ascii="Times New Roman" w:hAnsi="Times New Roman"/>
          <w:sz w:val="28"/>
          <w:szCs w:val="28"/>
        </w:rPr>
        <w:t xml:space="preserve">  группе</w:t>
      </w:r>
    </w:p>
    <w:p w:rsidR="001C57A8" w:rsidRDefault="001C57A8" w:rsidP="001C5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цели РП</w:t>
      </w:r>
      <w:r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патриотизм;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активная жизненная позиция;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творческий подход в решении различных жизненных ситуаций; </w:t>
      </w:r>
    </w:p>
    <w:p w:rsidR="001C57A8" w:rsidRDefault="001C57A8" w:rsidP="001C5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474862" w:rsidRDefault="001C57A8" w:rsidP="001C57A8">
      <w:pPr>
        <w:spacing w:before="225" w:after="2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трех разделов: </w:t>
      </w:r>
    </w:p>
    <w:p w:rsidR="00474862" w:rsidRDefault="00474862" w:rsidP="001C57A8">
      <w:pPr>
        <w:spacing w:before="225" w:after="22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4862" w:rsidRPr="00474862" w:rsidRDefault="00474862" w:rsidP="0047486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целевого</w:t>
      </w:r>
      <w:r w:rsidRPr="004748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486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записка; цель и задачи рабочей программы;  принципы и подходы в организации образовательного процесса; возрастные и индивидуальные особенности детей; планируемые результаты освоения Программы);</w:t>
      </w:r>
    </w:p>
    <w:p w:rsidR="00474862" w:rsidRPr="00474862" w:rsidRDefault="00474862" w:rsidP="0047486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862">
        <w:rPr>
          <w:rFonts w:ascii="Times New Roman" w:eastAsia="Times New Roman" w:hAnsi="Times New Roman" w:cs="Times New Roman"/>
          <w:b/>
          <w:sz w:val="28"/>
          <w:szCs w:val="28"/>
        </w:rPr>
        <w:t>содержательного</w:t>
      </w:r>
      <w:proofErr w:type="gramEnd"/>
      <w:r w:rsidRPr="004748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486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психолого-педагогической работы по освоению образовательных областей;  учебный план реализации ООП ДО в подготовительной  группе; взаимодействие с семьей)</w:t>
      </w:r>
      <w:r w:rsidRPr="00474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862" w:rsidRPr="00474862" w:rsidRDefault="00474862" w:rsidP="0047486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6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</w:t>
      </w:r>
      <w:r w:rsidRPr="004748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748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74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педагогические условия, обеспечивающие развитие ребенка, проектирование воспитательно – образовательного процесса, комплексно-тематическое планирование работы с детьми; режим дня и распорядок, культурно - досуговая деятельность). </w:t>
      </w:r>
    </w:p>
    <w:p w:rsidR="001C57A8" w:rsidRDefault="001C57A8" w:rsidP="001C57A8">
      <w:pPr>
        <w:spacing w:before="225" w:after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 w:rsidR="00DA48C6">
        <w:rPr>
          <w:rFonts w:ascii="Times New Roman" w:hAnsi="Times New Roman"/>
          <w:color w:val="000000"/>
          <w:sz w:val="28"/>
          <w:szCs w:val="28"/>
        </w:rPr>
        <w:t xml:space="preserve"> второй младшей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группы и строится на принципе личностно-ориентированного  взаимодействия взрослого с детьми.</w:t>
      </w:r>
    </w:p>
    <w:p w:rsidR="001C57A8" w:rsidRDefault="001C57A8" w:rsidP="001C57A8">
      <w:pPr>
        <w:rPr>
          <w:rFonts w:ascii="Calibri" w:hAnsi="Calibri"/>
        </w:rPr>
      </w:pPr>
    </w:p>
    <w:p w:rsidR="00E405E9" w:rsidRDefault="00E405E9">
      <w:bookmarkStart w:id="0" w:name="_GoBack"/>
      <w:bookmarkEnd w:id="0"/>
    </w:p>
    <w:sectPr w:rsidR="00E405E9" w:rsidSect="00B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7A8"/>
    <w:rsid w:val="001C57A8"/>
    <w:rsid w:val="00474862"/>
    <w:rsid w:val="00BA214B"/>
    <w:rsid w:val="00DA48C6"/>
    <w:rsid w:val="00E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MDOU185</dc:creator>
  <cp:keywords/>
  <dc:description/>
  <cp:lastModifiedBy>user</cp:lastModifiedBy>
  <cp:revision>6</cp:revision>
  <dcterms:created xsi:type="dcterms:W3CDTF">2019-02-01T07:28:00Z</dcterms:created>
  <dcterms:modified xsi:type="dcterms:W3CDTF">2019-08-03T16:05:00Z</dcterms:modified>
</cp:coreProperties>
</file>