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C4" w:rsidRPr="00CA3204" w:rsidRDefault="009A17C4" w:rsidP="00CA3204">
      <w:pPr>
        <w:rPr>
          <w:b/>
          <w:sz w:val="28"/>
          <w:szCs w:val="28"/>
        </w:rPr>
      </w:pPr>
      <w:r w:rsidRPr="00CA3204">
        <w:rPr>
          <w:b/>
          <w:sz w:val="28"/>
          <w:szCs w:val="28"/>
        </w:rPr>
        <w:t xml:space="preserve"> </w:t>
      </w:r>
    </w:p>
    <w:p w:rsidR="004F5E47" w:rsidRPr="004F5E47" w:rsidRDefault="005267F6" w:rsidP="004F5E47">
      <w:pPr>
        <w:autoSpaceDN w:val="0"/>
        <w:spacing w:line="276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296025" cy="9010650"/>
            <wp:effectExtent l="0" t="0" r="9525" b="0"/>
            <wp:docPr id="1" name="Рисунок 1" descr="I:\Акты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кты\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E47" w:rsidRPr="004F5E47">
        <w:rPr>
          <w:rFonts w:eastAsia="Times New Roman"/>
        </w:rPr>
        <w:t xml:space="preserve"> </w:t>
      </w:r>
    </w:p>
    <w:p w:rsidR="004F5E47" w:rsidRPr="004F5E47" w:rsidRDefault="004F5E47" w:rsidP="004F5E47">
      <w:pPr>
        <w:autoSpaceDN w:val="0"/>
        <w:spacing w:line="276" w:lineRule="auto"/>
        <w:jc w:val="center"/>
        <w:rPr>
          <w:rFonts w:eastAsia="Times New Roman"/>
        </w:rPr>
      </w:pPr>
    </w:p>
    <w:p w:rsidR="009A17C4" w:rsidRPr="008B4B8D" w:rsidRDefault="009A17C4" w:rsidP="004F5E47">
      <w:pPr>
        <w:spacing w:line="276" w:lineRule="auto"/>
        <w:jc w:val="both"/>
        <w:rPr>
          <w:b/>
        </w:rPr>
      </w:pPr>
      <w:bookmarkStart w:id="0" w:name="_GoBack"/>
      <w:bookmarkEnd w:id="0"/>
      <w:r w:rsidRPr="008B4B8D">
        <w:rPr>
          <w:b/>
        </w:rPr>
        <w:t>2</w:t>
      </w:r>
      <w:r w:rsidR="00EF10C6" w:rsidRPr="008B4B8D">
        <w:rPr>
          <w:b/>
        </w:rPr>
        <w:t>. Цели и задачи наставничества.</w:t>
      </w:r>
    </w:p>
    <w:p w:rsidR="00EF10C6" w:rsidRPr="008B4B8D" w:rsidRDefault="00EF10C6" w:rsidP="004F5E47">
      <w:pPr>
        <w:spacing w:line="276" w:lineRule="auto"/>
        <w:jc w:val="both"/>
        <w:rPr>
          <w:b/>
        </w:rPr>
      </w:pPr>
    </w:p>
    <w:p w:rsidR="009A17C4" w:rsidRPr="008B4B8D" w:rsidRDefault="009A17C4" w:rsidP="004F5E47">
      <w:pPr>
        <w:spacing w:line="276" w:lineRule="auto"/>
        <w:jc w:val="both"/>
      </w:pPr>
      <w:r w:rsidRPr="008B4B8D">
        <w:t>2.1.  Цель</w:t>
      </w:r>
      <w:r w:rsidR="00EF10C6" w:rsidRPr="008B4B8D">
        <w:t>ю</w:t>
      </w:r>
      <w:r w:rsidRPr="008B4B8D">
        <w:t xml:space="preserve">  наставничества  в   МБДОУ </w:t>
      </w:r>
      <w:r w:rsidR="00EF10C6" w:rsidRPr="008B4B8D">
        <w:t>является</w:t>
      </w:r>
      <w:r w:rsidRPr="008B4B8D">
        <w:t xml:space="preserve"> оказание  помощи  молодым   специалистам  в  их профессиональном становлении; формирование в МБ</w:t>
      </w:r>
      <w:r w:rsidR="00EF10C6" w:rsidRPr="008B4B8D">
        <w:t>ДОУ кадрового потенциала</w:t>
      </w:r>
      <w:r w:rsidRPr="008B4B8D">
        <w:t xml:space="preserve">. </w:t>
      </w:r>
    </w:p>
    <w:p w:rsidR="009A17C4" w:rsidRPr="008B4B8D" w:rsidRDefault="00EF10C6" w:rsidP="004F5E47">
      <w:pPr>
        <w:spacing w:line="276" w:lineRule="auto"/>
        <w:jc w:val="both"/>
      </w:pPr>
      <w:r w:rsidRPr="008B4B8D">
        <w:t>2.2. Основными задачами</w:t>
      </w:r>
      <w:r w:rsidR="009A17C4" w:rsidRPr="008B4B8D">
        <w:t xml:space="preserve"> наставничества в  МБДОУ</w:t>
      </w:r>
      <w:r w:rsidRPr="008B4B8D">
        <w:t xml:space="preserve"> являются</w:t>
      </w:r>
      <w:r w:rsidR="009A17C4" w:rsidRPr="008B4B8D">
        <w:t xml:space="preserve">: </w:t>
      </w:r>
    </w:p>
    <w:p w:rsidR="009A17C4" w:rsidRPr="008B4B8D" w:rsidRDefault="00EF10C6" w:rsidP="004F5E47">
      <w:pPr>
        <w:pStyle w:val="1"/>
        <w:numPr>
          <w:ilvl w:val="0"/>
          <w:numId w:val="1"/>
        </w:numPr>
        <w:spacing w:line="276" w:lineRule="auto"/>
        <w:jc w:val="both"/>
      </w:pPr>
      <w:r w:rsidRPr="008B4B8D">
        <w:t>привитие</w:t>
      </w:r>
      <w:r w:rsidR="009A17C4" w:rsidRPr="008B4B8D">
        <w:t xml:space="preserve"> молодым специалистам интерес к педагог</w:t>
      </w:r>
      <w:r w:rsidRPr="008B4B8D">
        <w:t>ической деятельности и закрепление</w:t>
      </w:r>
      <w:r w:rsidR="009A17C4" w:rsidRPr="008B4B8D">
        <w:t xml:space="preserve"> их в МБДОУ;  </w:t>
      </w:r>
    </w:p>
    <w:p w:rsidR="009A17C4" w:rsidRPr="008B4B8D" w:rsidRDefault="00EF10C6" w:rsidP="004F5E47">
      <w:pPr>
        <w:pStyle w:val="1"/>
        <w:numPr>
          <w:ilvl w:val="0"/>
          <w:numId w:val="1"/>
        </w:numPr>
        <w:spacing w:line="276" w:lineRule="auto"/>
        <w:jc w:val="both"/>
      </w:pPr>
      <w:r w:rsidRPr="008B4B8D">
        <w:t>ускорение</w:t>
      </w:r>
      <w:r w:rsidR="009A17C4" w:rsidRPr="008B4B8D">
        <w:t xml:space="preserve"> процесс</w:t>
      </w:r>
      <w:r w:rsidRPr="008B4B8D">
        <w:t>а</w:t>
      </w:r>
      <w:r w:rsidR="009A17C4" w:rsidRPr="008B4B8D">
        <w:t xml:space="preserve"> профессионального становления воспитателя и специалиста, </w:t>
      </w:r>
      <w:r w:rsidRPr="008B4B8D">
        <w:t>развитие</w:t>
      </w:r>
      <w:r w:rsidR="009A17C4" w:rsidRPr="008B4B8D">
        <w:t xml:space="preserve"> его способности самостоятельно и качественно выполнять возложенные на него обязанности по занимаемой должности;  </w:t>
      </w:r>
    </w:p>
    <w:p w:rsidR="009A17C4" w:rsidRPr="008B4B8D" w:rsidRDefault="00EF10C6" w:rsidP="004F5E47">
      <w:pPr>
        <w:pStyle w:val="1"/>
        <w:numPr>
          <w:ilvl w:val="0"/>
          <w:numId w:val="1"/>
        </w:numPr>
        <w:spacing w:line="276" w:lineRule="auto"/>
        <w:jc w:val="both"/>
      </w:pPr>
      <w:r w:rsidRPr="008B4B8D">
        <w:t>организация психолого-педагогической поддержки</w:t>
      </w:r>
      <w:r w:rsidR="009A17C4" w:rsidRPr="008B4B8D">
        <w:t xml:space="preserve"> и оказание помощи начинающим педагогам: </w:t>
      </w:r>
    </w:p>
    <w:p w:rsidR="009A17C4" w:rsidRPr="008B4B8D" w:rsidRDefault="009A17C4" w:rsidP="004F5E47">
      <w:pPr>
        <w:pStyle w:val="1"/>
        <w:spacing w:line="276" w:lineRule="auto"/>
        <w:jc w:val="both"/>
      </w:pPr>
      <w:r w:rsidRPr="008B4B8D">
        <w:t>в   проектировании   и   моделировании   воспитательно-образовательного процесса;</w:t>
      </w:r>
    </w:p>
    <w:p w:rsidR="009A17C4" w:rsidRPr="008B4B8D" w:rsidRDefault="009A17C4" w:rsidP="004F5E47">
      <w:pPr>
        <w:pStyle w:val="1"/>
        <w:spacing w:line="276" w:lineRule="auto"/>
        <w:jc w:val="both"/>
      </w:pPr>
      <w:r w:rsidRPr="008B4B8D">
        <w:t>в проектировании   развития   личности   каждого   ребёнка   и   детского коллектива в целом;</w:t>
      </w:r>
    </w:p>
    <w:p w:rsidR="009A17C4" w:rsidRPr="008B4B8D" w:rsidRDefault="009A17C4" w:rsidP="004F5E47">
      <w:pPr>
        <w:pStyle w:val="1"/>
        <w:spacing w:line="276" w:lineRule="auto"/>
        <w:jc w:val="both"/>
      </w:pPr>
      <w:r w:rsidRPr="008B4B8D">
        <w:t>в формировании   умений   теоретически   обоснованно   выбирать   средства, методы и организационные формы образовательной работы;</w:t>
      </w:r>
    </w:p>
    <w:p w:rsidR="009A17C4" w:rsidRPr="008B4B8D" w:rsidRDefault="009A17C4" w:rsidP="004F5E47">
      <w:pPr>
        <w:pStyle w:val="1"/>
        <w:spacing w:line="276" w:lineRule="auto"/>
        <w:jc w:val="both"/>
      </w:pPr>
      <w:r w:rsidRPr="008B4B8D">
        <w:t xml:space="preserve">в формировании умений определять и точно формулировать конкретные педагогические   задачи,   моделировать   и   создавать   условия   их   решении; </w:t>
      </w:r>
    </w:p>
    <w:p w:rsidR="009A17C4" w:rsidRPr="008B4B8D" w:rsidRDefault="009A17C4" w:rsidP="004F5E47">
      <w:pPr>
        <w:pStyle w:val="1"/>
        <w:spacing w:line="276" w:lineRule="auto"/>
        <w:jc w:val="both"/>
      </w:pPr>
      <w:r w:rsidRPr="008B4B8D">
        <w:t>в формировании   уровня   профессиональной   деятельности   и   педагогической позиции.</w:t>
      </w:r>
    </w:p>
    <w:p w:rsidR="009A17C4" w:rsidRPr="008B4B8D" w:rsidRDefault="009A17C4" w:rsidP="004F5E47">
      <w:pPr>
        <w:spacing w:line="276" w:lineRule="auto"/>
        <w:jc w:val="both"/>
      </w:pPr>
    </w:p>
    <w:p w:rsidR="00EF10C6" w:rsidRPr="008B4B8D" w:rsidRDefault="009A17C4" w:rsidP="004F5E47">
      <w:pPr>
        <w:spacing w:line="276" w:lineRule="auto"/>
        <w:jc w:val="both"/>
        <w:rPr>
          <w:b/>
        </w:rPr>
      </w:pPr>
      <w:r w:rsidRPr="008B4B8D">
        <w:rPr>
          <w:b/>
        </w:rPr>
        <w:t>3. Организационные основы наставничества</w:t>
      </w:r>
      <w:r w:rsidR="00EF10C6" w:rsidRPr="008B4B8D">
        <w:rPr>
          <w:b/>
        </w:rPr>
        <w:t>.</w:t>
      </w:r>
    </w:p>
    <w:p w:rsidR="009A17C4" w:rsidRPr="008B4B8D" w:rsidRDefault="009A17C4" w:rsidP="004F5E47">
      <w:pPr>
        <w:spacing w:line="276" w:lineRule="auto"/>
        <w:jc w:val="both"/>
        <w:rPr>
          <w:b/>
        </w:rPr>
      </w:pPr>
      <w:r w:rsidRPr="008B4B8D">
        <w:rPr>
          <w:b/>
        </w:rPr>
        <w:t xml:space="preserve">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3.1. Наставничество в  МБДОУ  организуется на основании приказа заведующе</w:t>
      </w:r>
      <w:r w:rsidR="006927B6" w:rsidRPr="008B4B8D">
        <w:t>го</w:t>
      </w:r>
      <w:r w:rsidRPr="008B4B8D">
        <w:t xml:space="preserve">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3.2. Руководство деятельностью наставников осуществляет </w:t>
      </w:r>
      <w:r w:rsidR="008861BD" w:rsidRPr="008B4B8D">
        <w:t>заместитель заведующего</w:t>
      </w:r>
      <w:r w:rsidRPr="008B4B8D">
        <w:t xml:space="preserve"> по УВР </w:t>
      </w:r>
      <w:r w:rsidR="006927B6" w:rsidRPr="008B4B8D">
        <w:t>(или с</w:t>
      </w:r>
      <w:r w:rsidR="008861BD" w:rsidRPr="008B4B8D">
        <w:t>тарший воспитатель) и заведующего</w:t>
      </w:r>
      <w:r w:rsidRPr="008B4B8D">
        <w:t xml:space="preserve"> МБДОУ.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3.3.  </w:t>
      </w:r>
      <w:r w:rsidR="006927B6" w:rsidRPr="008B4B8D">
        <w:t>Заведующий</w:t>
      </w:r>
      <w:r w:rsidRPr="008B4B8D">
        <w:t xml:space="preserve">  МБДОУ  выбирает  наставника  из  наиболее  подготовленных  специалистов, воспитателей по следующим критериям: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 высокий уровень профессиональной подготовки;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 развитые коммуникативные навыки и гибкость в общении;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 опыт воспитательной и методической работы;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 стабильные результаты в работе;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 богатый жизненный опыт;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 способность и готовность делиться профессиональным опытом;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 стаж педагогической деятельности не менее 5 лет.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3.4. Наставник может иметь одновременно не более трёх подшефных педагогов.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3.5.  Кандидатуры  наставников  рассматриваются на  </w:t>
      </w:r>
      <w:r w:rsidR="006927B6" w:rsidRPr="008B4B8D">
        <w:t xml:space="preserve"> С</w:t>
      </w:r>
      <w:r w:rsidRPr="008B4B8D">
        <w:t xml:space="preserve">овете педагогов МБДОУ.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3.6. Назначение производится при обоюдном согласии наставника и молодого специалиста, за которым он будет закреплен, по рекомендации   </w:t>
      </w:r>
      <w:r w:rsidR="006927B6" w:rsidRPr="008B4B8D">
        <w:t>С</w:t>
      </w:r>
      <w:r w:rsidRPr="008B4B8D">
        <w:t>овета педагогов, приказом заведующе</w:t>
      </w:r>
      <w:r w:rsidR="006927B6" w:rsidRPr="008B4B8D">
        <w:t>го</w:t>
      </w:r>
      <w:r w:rsidRPr="008B4B8D">
        <w:t xml:space="preserve"> МБДОУ  с  указанием  срока  наставничества  (не  менее  одного  года).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3.7. Наставничество устанавливается для следующих категорий сотрудников </w:t>
      </w:r>
      <w:r w:rsidR="0077399C" w:rsidRPr="008B4B8D">
        <w:t>МБ</w:t>
      </w:r>
      <w:r w:rsidRPr="008B4B8D">
        <w:t xml:space="preserve">ДОУ: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воспитателей, не имеющих трудового стажа педагогической деятельности в </w:t>
      </w:r>
      <w:r w:rsidR="0077399C" w:rsidRPr="008B4B8D">
        <w:t>МБ</w:t>
      </w:r>
      <w:r w:rsidRPr="008B4B8D">
        <w:t xml:space="preserve">ДОУ;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специалистов, имеющих стаж педагогической деятельности не более трех лет;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lastRenderedPageBreak/>
        <w:t xml:space="preserve">   -  воспитателей, переведенных на другую работу, в случае, если выполнение ими новых служебных  обязанностей  требует  расширения  и  углубления  профессиональных  знаний  и овладения определенными практическими навыками;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  - воспитателей,  нуждающихся  в  дополнительной  подготовке  для  проведения  образовательной деятельности  в определенной группе (по определенной тематике).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3.9. Замена наставника производится приказом заведующ</w:t>
      </w:r>
      <w:r w:rsidR="006927B6" w:rsidRPr="008B4B8D">
        <w:t>его</w:t>
      </w:r>
      <w:r w:rsidRPr="008B4B8D">
        <w:t xml:space="preserve"> МБДОУ в случаях: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увольнения наставника;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перевода на другую работу подшефного или наставника;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привлечения наставника к дисциплинарной ответственности;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психологической несовместимости наставника и подшефного.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3.10. Показателями оценки эффективности работы наставника является выполнение моло</w:t>
      </w:r>
      <w:r w:rsidR="006927B6" w:rsidRPr="008B4B8D">
        <w:t xml:space="preserve">дым воспитателем, специалистом  </w:t>
      </w:r>
      <w:r w:rsidRPr="008B4B8D">
        <w:t xml:space="preserve">целей и задач в период наставничества. </w:t>
      </w:r>
    </w:p>
    <w:p w:rsidR="009A17C4" w:rsidRPr="008B4B8D" w:rsidRDefault="009A17C4" w:rsidP="004F5E47">
      <w:pPr>
        <w:spacing w:line="276" w:lineRule="auto"/>
        <w:jc w:val="both"/>
      </w:pPr>
    </w:p>
    <w:p w:rsidR="009A17C4" w:rsidRPr="008B4B8D" w:rsidRDefault="009A17C4" w:rsidP="004F5E47">
      <w:pPr>
        <w:spacing w:line="276" w:lineRule="auto"/>
        <w:jc w:val="both"/>
      </w:pPr>
      <w:r w:rsidRPr="008B4B8D">
        <w:rPr>
          <w:b/>
        </w:rPr>
        <w:t>4. Содержание наставничества</w:t>
      </w:r>
      <w:r w:rsidR="006927B6" w:rsidRPr="008B4B8D">
        <w:rPr>
          <w:b/>
        </w:rPr>
        <w:t>.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4.2. Изучать: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 деловые и нравственные качества молодого специалиста;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отношение молодого специалиста к проведению образовательной деятельности, коллективу МБДОУ, воспитанникам и их родителям</w:t>
      </w:r>
      <w:r w:rsidR="006927B6" w:rsidRPr="008B4B8D">
        <w:t xml:space="preserve"> (законным представителям)</w:t>
      </w:r>
      <w:r w:rsidRPr="008B4B8D">
        <w:t xml:space="preserve">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 его увлечения, наклонности.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4.3. Вводить в должность.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4.4. Проводить  необходимое  обучение;  контролировать  и  оценивать  самостоятельное проведение молодым специалистом образовательной деятельности, мероприятий.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4.5. Разрабатывать совместно с молодым специалистом план профессионального становления; давать  конкретные  задания  и  определять  срок  их  выполнения;  контролировать  работу, оказывать необходимую помощь.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непосредственно образовательной деятельности, выявлять и совместно устранять допущенные им ошибки.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4.7. Развивать положительные качества молодого специалиста, в т. ч. личным примером, корректировать его поведение в МБДОУ, привлекать к участию в общественной жизни коллектива, содействовать расширению общекультурного и профессионального кругозора.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4.8.  Участвовать  в  обсуждении  вопросов,  связанных  с  педагогической  и 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4.10. Педагог-наставник: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-  содействует созданию благоприятных условий для профессионального</w:t>
      </w:r>
      <w:r w:rsidR="006927B6" w:rsidRPr="008B4B8D">
        <w:t xml:space="preserve"> </w:t>
      </w:r>
      <w:r w:rsidRPr="008B4B8D">
        <w:t>роста начинающих педагогов;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- обеспечивает атмосферу взаимопомощи;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- координирует действия начинающего педагога в соответствии с задачами воспитания и обучения детей;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lastRenderedPageBreak/>
        <w:t xml:space="preserve">-  оказывает   помощь   в   проектировании,   моделировании   и   организации </w:t>
      </w:r>
      <w:r w:rsidR="006927B6" w:rsidRPr="008B4B8D">
        <w:t>в</w:t>
      </w:r>
      <w:r w:rsidRPr="008B4B8D">
        <w:t>оспитательно</w:t>
      </w:r>
      <w:r w:rsidR="006927B6" w:rsidRPr="008B4B8D">
        <w:t xml:space="preserve"> </w:t>
      </w:r>
      <w:r w:rsidRPr="008B4B8D">
        <w:t>-</w:t>
      </w:r>
      <w:r w:rsidR="006927B6" w:rsidRPr="008B4B8D">
        <w:t xml:space="preserve"> </w:t>
      </w:r>
      <w:r w:rsidRPr="008B4B8D">
        <w:t>образовательной работы с детьми в соответствии с возрастными особенностями и задачами реализуемых программ;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- передает свой педагогический опыт и профессиональное мастерство;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-  знакомит   в   процессе   общения   с   теоретически   обоснованными   и востребованными педагогическими технологиями;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-   консультирует   по   подбору   и   использованию   педагогически целесообразных   пособий,   игрового   и   дидактического   материала;   оказывает позитивное влияние на рост профессиональной компетентности</w:t>
      </w:r>
      <w:r w:rsidR="006927B6" w:rsidRPr="008B4B8D">
        <w:t xml:space="preserve"> </w:t>
      </w:r>
      <w:r w:rsidRPr="008B4B8D">
        <w:t xml:space="preserve">начинающего педагога. </w:t>
      </w:r>
    </w:p>
    <w:p w:rsidR="009A17C4" w:rsidRPr="008B4B8D" w:rsidRDefault="009A17C4" w:rsidP="004F5E47">
      <w:pPr>
        <w:spacing w:line="276" w:lineRule="auto"/>
        <w:jc w:val="both"/>
      </w:pPr>
    </w:p>
    <w:p w:rsidR="006927B6" w:rsidRPr="008B4B8D" w:rsidRDefault="009A17C4" w:rsidP="004F5E47">
      <w:pPr>
        <w:spacing w:line="276" w:lineRule="auto"/>
        <w:jc w:val="both"/>
        <w:rPr>
          <w:b/>
        </w:rPr>
      </w:pPr>
      <w:r w:rsidRPr="008B4B8D">
        <w:rPr>
          <w:b/>
        </w:rPr>
        <w:t>5. Права наставника</w:t>
      </w:r>
      <w:r w:rsidR="006927B6" w:rsidRPr="008B4B8D">
        <w:rPr>
          <w:b/>
        </w:rPr>
        <w:t>.</w:t>
      </w:r>
    </w:p>
    <w:p w:rsidR="006927B6" w:rsidRPr="008B4B8D" w:rsidRDefault="006927B6" w:rsidP="004F5E47">
      <w:pPr>
        <w:spacing w:line="276" w:lineRule="auto"/>
        <w:jc w:val="both"/>
        <w:rPr>
          <w:b/>
        </w:rPr>
      </w:pPr>
    </w:p>
    <w:p w:rsidR="009A17C4" w:rsidRPr="008B4B8D" w:rsidRDefault="006927B6" w:rsidP="004F5E47">
      <w:pPr>
        <w:spacing w:line="276" w:lineRule="auto"/>
        <w:jc w:val="both"/>
      </w:pPr>
      <w:r w:rsidRPr="008B4B8D">
        <w:t>Наставник имеет право:</w:t>
      </w:r>
      <w:r w:rsidR="009A17C4" w:rsidRPr="008B4B8D">
        <w:t xml:space="preserve">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5.1. Подключать с согласия заведующе</w:t>
      </w:r>
      <w:r w:rsidR="008861BD" w:rsidRPr="008B4B8D">
        <w:t>го</w:t>
      </w:r>
      <w:r w:rsidRPr="008B4B8D">
        <w:t xml:space="preserve"> МБ</w:t>
      </w:r>
      <w:r w:rsidR="008861BD" w:rsidRPr="008B4B8D">
        <w:t xml:space="preserve">ДОУ </w:t>
      </w:r>
      <w:r w:rsidRPr="008B4B8D">
        <w:t xml:space="preserve">других сотрудников для дополнительного обучения молодого специалиста.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5.2. Требовать рабочие отчеты у молодого специалиста, как в устной, так и в письменной форме. </w:t>
      </w:r>
    </w:p>
    <w:p w:rsidR="009A17C4" w:rsidRPr="008B4B8D" w:rsidRDefault="009A17C4" w:rsidP="004F5E47">
      <w:pPr>
        <w:spacing w:line="276" w:lineRule="auto"/>
        <w:jc w:val="both"/>
      </w:pPr>
    </w:p>
    <w:p w:rsidR="008861BD" w:rsidRPr="008B4B8D" w:rsidRDefault="009A17C4" w:rsidP="004F5E47">
      <w:pPr>
        <w:spacing w:line="276" w:lineRule="auto"/>
        <w:jc w:val="both"/>
        <w:rPr>
          <w:b/>
        </w:rPr>
      </w:pPr>
      <w:r w:rsidRPr="008B4B8D">
        <w:rPr>
          <w:b/>
        </w:rPr>
        <w:t>6. Обязанности молодого специалиста</w:t>
      </w:r>
      <w:r w:rsidR="008861BD" w:rsidRPr="008B4B8D">
        <w:rPr>
          <w:b/>
        </w:rPr>
        <w:t>.</w:t>
      </w:r>
    </w:p>
    <w:p w:rsidR="009A17C4" w:rsidRPr="008B4B8D" w:rsidRDefault="009A17C4" w:rsidP="004F5E47">
      <w:pPr>
        <w:spacing w:line="276" w:lineRule="auto"/>
        <w:jc w:val="both"/>
        <w:rPr>
          <w:b/>
        </w:rPr>
      </w:pPr>
      <w:r w:rsidRPr="008B4B8D">
        <w:rPr>
          <w:b/>
        </w:rPr>
        <w:t xml:space="preserve"> </w:t>
      </w:r>
    </w:p>
    <w:p w:rsidR="008861BD" w:rsidRPr="008B4B8D" w:rsidRDefault="008861BD" w:rsidP="004F5E47">
      <w:pPr>
        <w:spacing w:line="276" w:lineRule="auto"/>
        <w:jc w:val="both"/>
      </w:pPr>
      <w:r w:rsidRPr="008B4B8D">
        <w:t>Молодой специалист обязан: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6.1. Изучать Закон "Об образовании в Российской Федерации", нормативные акты, определяющие его служебную деятельность, структуру, особенности работы МБДОУ и функциональные обязанности по занимаемой должности.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6.2.  Постоянно  работать  над  повышением  профессионального  мастерства,  овладевать практическими навыками по занимаемой должности.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6.3. Учиться у наставника передовым методам и формам работы, правильно строить свои взаимоотношения с ним.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6.4. Повышать свой общеобразовательный и культурный уровень.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6.5</w:t>
      </w:r>
      <w:r w:rsidR="008861BD" w:rsidRPr="008B4B8D">
        <w:t>.  Периодически  отчитываться  п</w:t>
      </w:r>
      <w:r w:rsidRPr="008B4B8D">
        <w:t>о  своей  работе  перед  наставником  и  заместителем заведующе</w:t>
      </w:r>
      <w:r w:rsidR="008861BD" w:rsidRPr="008B4B8D">
        <w:t>го по УВР (или старшим воспитателем)</w:t>
      </w:r>
      <w:r w:rsidRPr="008B4B8D">
        <w:t xml:space="preserve">. </w:t>
      </w:r>
    </w:p>
    <w:p w:rsidR="009A17C4" w:rsidRPr="008B4B8D" w:rsidRDefault="009A17C4" w:rsidP="004F5E47">
      <w:pPr>
        <w:spacing w:line="276" w:lineRule="auto"/>
        <w:jc w:val="both"/>
      </w:pPr>
    </w:p>
    <w:p w:rsidR="009A17C4" w:rsidRPr="008B4B8D" w:rsidRDefault="009A17C4" w:rsidP="004F5E47">
      <w:pPr>
        <w:spacing w:line="276" w:lineRule="auto"/>
        <w:jc w:val="both"/>
        <w:rPr>
          <w:b/>
        </w:rPr>
      </w:pPr>
      <w:r w:rsidRPr="008B4B8D">
        <w:rPr>
          <w:b/>
        </w:rPr>
        <w:t>7. Права молодого специалиста</w:t>
      </w:r>
      <w:r w:rsidR="008861BD" w:rsidRPr="008B4B8D">
        <w:rPr>
          <w:b/>
        </w:rPr>
        <w:t>.</w:t>
      </w:r>
      <w:r w:rsidRPr="008B4B8D">
        <w:rPr>
          <w:b/>
        </w:rPr>
        <w:t xml:space="preserve"> </w:t>
      </w:r>
    </w:p>
    <w:p w:rsidR="008861BD" w:rsidRPr="008B4B8D" w:rsidRDefault="008861BD" w:rsidP="004F5E47">
      <w:pPr>
        <w:spacing w:line="276" w:lineRule="auto"/>
        <w:jc w:val="both"/>
        <w:rPr>
          <w:b/>
        </w:rPr>
      </w:pPr>
    </w:p>
    <w:p w:rsidR="008861BD" w:rsidRPr="008B4B8D" w:rsidRDefault="008861BD" w:rsidP="004F5E47">
      <w:pPr>
        <w:spacing w:line="276" w:lineRule="auto"/>
        <w:jc w:val="both"/>
      </w:pPr>
      <w:r w:rsidRPr="008B4B8D">
        <w:t>Молодой специалист обязан: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7.1. Защищать свою профессиональную честь и достоинство.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7.2. Знакомиться с жалобами и другими документами, содержащими оценку его работы, давать по ним объяснения.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7.4. Посещать методические мероприятия, связанные с педагогической деятельностью.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7.6. Повышать квалификацию удобным для себя способом.  </w:t>
      </w:r>
    </w:p>
    <w:p w:rsidR="009A17C4" w:rsidRPr="008B4B8D" w:rsidRDefault="009A17C4" w:rsidP="004F5E47">
      <w:pPr>
        <w:spacing w:line="276" w:lineRule="auto"/>
        <w:jc w:val="both"/>
      </w:pPr>
    </w:p>
    <w:p w:rsidR="009A17C4" w:rsidRPr="008B4B8D" w:rsidRDefault="009A17C4" w:rsidP="004F5E47">
      <w:pPr>
        <w:spacing w:line="276" w:lineRule="auto"/>
        <w:jc w:val="both"/>
        <w:rPr>
          <w:b/>
        </w:rPr>
      </w:pPr>
      <w:r w:rsidRPr="008B4B8D">
        <w:rPr>
          <w:b/>
        </w:rPr>
        <w:t xml:space="preserve">8. Руководство работой наставника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8.1. Организация работы наставников и контроль их деятельности возлагается на </w:t>
      </w:r>
      <w:proofErr w:type="gramStart"/>
      <w:r w:rsidR="008861BD" w:rsidRPr="008B4B8D">
        <w:t>заместителя</w:t>
      </w:r>
      <w:proofErr w:type="gramEnd"/>
      <w:r w:rsidR="008861BD" w:rsidRPr="008B4B8D">
        <w:t xml:space="preserve"> заведующего</w:t>
      </w:r>
      <w:r w:rsidRPr="008B4B8D">
        <w:t xml:space="preserve">  </w:t>
      </w:r>
      <w:r w:rsidR="00C526B7" w:rsidRPr="008B4B8D">
        <w:t xml:space="preserve">по УВР </w:t>
      </w:r>
      <w:r w:rsidR="008861BD" w:rsidRPr="008B4B8D">
        <w:t>(или старшего воспитателя)</w:t>
      </w:r>
      <w:r w:rsidR="00C526B7" w:rsidRPr="008B4B8D">
        <w:t xml:space="preserve"> МБДОУ</w:t>
      </w:r>
      <w:r w:rsidRPr="008B4B8D">
        <w:t xml:space="preserve">.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8.2. </w:t>
      </w:r>
      <w:r w:rsidR="008861BD" w:rsidRPr="008B4B8D">
        <w:t>Заместитель заведующего</w:t>
      </w:r>
      <w:r w:rsidRPr="008B4B8D">
        <w:t xml:space="preserve"> </w:t>
      </w:r>
      <w:r w:rsidR="00C526B7" w:rsidRPr="008B4B8D">
        <w:t xml:space="preserve">по УВР (или старший воспитатель) </w:t>
      </w:r>
      <w:r w:rsidRPr="008B4B8D">
        <w:t xml:space="preserve">МБДОУ обязан: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 - представить назначенного молодого специалиста воспитателям МБДОУ, объявить приказ </w:t>
      </w:r>
      <w:r w:rsidR="00C526B7" w:rsidRPr="008B4B8D">
        <w:t>заведующего</w:t>
      </w:r>
      <w:r w:rsidRPr="008B4B8D">
        <w:t xml:space="preserve"> о закреплении за ним наставника;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lastRenderedPageBreak/>
        <w:t xml:space="preserve">    - создать  необходимые  условия  для  совместной  работы  молодого  специалиста  и  его наставника;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  - посетить  отдельные  занятия  и  мероприятия,  проводимые  наставником  и  молодым специалистом;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 -оказывать им методическую и практическую помощь в составлении планов работы с молодыми специалистами;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-  изучить, обобщить и распространить положительный опыт организации наставничества в МБДОУ;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   - определить меры поощрения наставников. 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>8.3. Непосредственную ответственность за работу наставников с молодыми специалистами несет заместитель заведующего</w:t>
      </w:r>
      <w:r w:rsidR="00C526B7" w:rsidRPr="008B4B8D">
        <w:t xml:space="preserve"> по УВР (или старший воспитатель)</w:t>
      </w:r>
      <w:r w:rsidRPr="008B4B8D">
        <w:t xml:space="preserve">, заведующий </w:t>
      </w:r>
      <w:r w:rsidR="00C526B7" w:rsidRPr="008B4B8D">
        <w:t>МБ</w:t>
      </w:r>
      <w:r w:rsidRPr="008B4B8D">
        <w:t xml:space="preserve">ДОУ. </w:t>
      </w:r>
    </w:p>
    <w:p w:rsidR="009A17C4" w:rsidRPr="008B4B8D" w:rsidRDefault="009A17C4" w:rsidP="004F5E47">
      <w:pPr>
        <w:spacing w:line="276" w:lineRule="auto"/>
        <w:jc w:val="both"/>
      </w:pPr>
    </w:p>
    <w:p w:rsidR="00C526B7" w:rsidRPr="008B4B8D" w:rsidRDefault="009A17C4" w:rsidP="004F5E47">
      <w:pPr>
        <w:spacing w:line="276" w:lineRule="auto"/>
        <w:jc w:val="both"/>
        <w:rPr>
          <w:b/>
        </w:rPr>
      </w:pPr>
      <w:r w:rsidRPr="008B4B8D">
        <w:rPr>
          <w:b/>
        </w:rPr>
        <w:t>9. Документы, регламентирующие наставничество</w:t>
      </w:r>
      <w:r w:rsidR="00C526B7" w:rsidRPr="008B4B8D">
        <w:rPr>
          <w:b/>
        </w:rPr>
        <w:t>.</w:t>
      </w:r>
    </w:p>
    <w:p w:rsidR="009A17C4" w:rsidRPr="008B4B8D" w:rsidRDefault="009A17C4" w:rsidP="004F5E47">
      <w:pPr>
        <w:spacing w:line="276" w:lineRule="auto"/>
        <w:jc w:val="both"/>
        <w:rPr>
          <w:b/>
        </w:rPr>
      </w:pPr>
      <w:r w:rsidRPr="008B4B8D">
        <w:rPr>
          <w:b/>
        </w:rPr>
        <w:t xml:space="preserve"> 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t xml:space="preserve">9.1. К документам, регламентирующим деятельность наставников, относятся: </w:t>
      </w:r>
    </w:p>
    <w:p w:rsidR="009A17C4" w:rsidRPr="008B4B8D" w:rsidRDefault="009A17C4" w:rsidP="004F5E47">
      <w:pPr>
        <w:pStyle w:val="1"/>
        <w:numPr>
          <w:ilvl w:val="0"/>
          <w:numId w:val="4"/>
        </w:numPr>
        <w:spacing w:line="276" w:lineRule="auto"/>
        <w:jc w:val="both"/>
      </w:pPr>
      <w:r w:rsidRPr="008B4B8D">
        <w:t xml:space="preserve">настоящее Положение;  </w:t>
      </w:r>
    </w:p>
    <w:p w:rsidR="009A17C4" w:rsidRPr="008B4B8D" w:rsidRDefault="00C526B7" w:rsidP="004F5E47">
      <w:pPr>
        <w:pStyle w:val="1"/>
        <w:numPr>
          <w:ilvl w:val="0"/>
          <w:numId w:val="4"/>
        </w:numPr>
        <w:spacing w:line="276" w:lineRule="auto"/>
        <w:jc w:val="both"/>
      </w:pPr>
      <w:r w:rsidRPr="008B4B8D">
        <w:t>приказ заведующего</w:t>
      </w:r>
      <w:r w:rsidR="009A17C4" w:rsidRPr="008B4B8D">
        <w:t xml:space="preserve"> МБДОУ об организации наставничества;  </w:t>
      </w:r>
    </w:p>
    <w:p w:rsidR="009A17C4" w:rsidRPr="008B4B8D" w:rsidRDefault="009A17C4" w:rsidP="004F5E47">
      <w:pPr>
        <w:pStyle w:val="1"/>
        <w:numPr>
          <w:ilvl w:val="0"/>
          <w:numId w:val="4"/>
        </w:numPr>
        <w:spacing w:line="276" w:lineRule="auto"/>
        <w:jc w:val="both"/>
      </w:pPr>
      <w:r w:rsidRPr="008B4B8D">
        <w:t xml:space="preserve">годовой  планы работы МБДОУ;  </w:t>
      </w:r>
    </w:p>
    <w:p w:rsidR="009A17C4" w:rsidRPr="008B4B8D" w:rsidRDefault="00C526B7" w:rsidP="004F5E47">
      <w:pPr>
        <w:pStyle w:val="1"/>
        <w:numPr>
          <w:ilvl w:val="0"/>
          <w:numId w:val="3"/>
        </w:numPr>
        <w:spacing w:line="276" w:lineRule="auto"/>
        <w:jc w:val="both"/>
      </w:pPr>
      <w:r w:rsidRPr="008B4B8D">
        <w:t>протоколы  заседаний  С</w:t>
      </w:r>
      <w:r w:rsidR="009A17C4" w:rsidRPr="008B4B8D">
        <w:t>овета педагогов</w:t>
      </w:r>
      <w:r w:rsidR="009545B6" w:rsidRPr="008B4B8D">
        <w:t>,</w:t>
      </w:r>
      <w:r w:rsidR="009A17C4" w:rsidRPr="008B4B8D">
        <w:t xml:space="preserve">  на  которых рассматривались вопросы наставничества; </w:t>
      </w:r>
    </w:p>
    <w:p w:rsidR="009A17C4" w:rsidRPr="008B4B8D" w:rsidRDefault="009A17C4" w:rsidP="004F5E47">
      <w:pPr>
        <w:pStyle w:val="1"/>
        <w:spacing w:line="276" w:lineRule="auto"/>
        <w:ind w:left="0"/>
        <w:jc w:val="both"/>
      </w:pPr>
    </w:p>
    <w:p w:rsidR="009A17C4" w:rsidRPr="008B4B8D" w:rsidRDefault="009545B6" w:rsidP="004F5E47">
      <w:pPr>
        <w:spacing w:line="276" w:lineRule="auto"/>
        <w:jc w:val="both"/>
        <w:rPr>
          <w:color w:val="000000"/>
        </w:rPr>
      </w:pPr>
      <w:r w:rsidRPr="008B4B8D">
        <w:rPr>
          <w:color w:val="000000"/>
        </w:rPr>
        <w:t xml:space="preserve">9.2. </w:t>
      </w:r>
      <w:r w:rsidR="009A17C4" w:rsidRPr="008B4B8D">
        <w:t xml:space="preserve">Приказ  издается  не позднее двух недель с момента назначения молодого специалиста на должность, написание его  в </w:t>
      </w:r>
      <w:r w:rsidR="009A17C4" w:rsidRPr="008B4B8D">
        <w:rPr>
          <w:color w:val="000000"/>
        </w:rPr>
        <w:t xml:space="preserve"> свободной форме.</w:t>
      </w:r>
    </w:p>
    <w:p w:rsidR="009A17C4" w:rsidRPr="008B4B8D" w:rsidRDefault="009A17C4" w:rsidP="004F5E47">
      <w:pPr>
        <w:spacing w:line="276" w:lineRule="auto"/>
        <w:jc w:val="both"/>
      </w:pPr>
      <w:r w:rsidRPr="008B4B8D">
        <w:rPr>
          <w:color w:val="000000"/>
        </w:rPr>
        <w:t xml:space="preserve"> </w:t>
      </w:r>
    </w:p>
    <w:p w:rsidR="009A17C4" w:rsidRPr="008B4B8D" w:rsidRDefault="009A17C4" w:rsidP="004F5E47">
      <w:pPr>
        <w:spacing w:line="276" w:lineRule="auto"/>
        <w:jc w:val="both"/>
      </w:pPr>
    </w:p>
    <w:p w:rsidR="009A17C4" w:rsidRPr="008B4B8D" w:rsidRDefault="009A17C4" w:rsidP="004F5E47">
      <w:pPr>
        <w:spacing w:line="276" w:lineRule="auto"/>
        <w:jc w:val="both"/>
      </w:pPr>
    </w:p>
    <w:p w:rsidR="009A17C4" w:rsidRPr="008B4B8D" w:rsidRDefault="009A17C4" w:rsidP="004F5E47">
      <w:pPr>
        <w:spacing w:line="276" w:lineRule="auto"/>
        <w:jc w:val="both"/>
      </w:pPr>
    </w:p>
    <w:p w:rsidR="009A17C4" w:rsidRPr="008B4B8D" w:rsidRDefault="009A17C4" w:rsidP="004F5E47">
      <w:pPr>
        <w:spacing w:line="276" w:lineRule="auto"/>
        <w:jc w:val="both"/>
      </w:pPr>
    </w:p>
    <w:p w:rsidR="00B73CBA" w:rsidRPr="008B4B8D" w:rsidRDefault="00B73CBA" w:rsidP="004F5E47">
      <w:pPr>
        <w:spacing w:line="276" w:lineRule="auto"/>
      </w:pPr>
    </w:p>
    <w:sectPr w:rsidR="00B73CBA" w:rsidRPr="008B4B8D" w:rsidSect="008B4B8D">
      <w:footerReference w:type="default" r:id="rId9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DC" w:rsidRDefault="00C809DC" w:rsidP="00C809DC">
      <w:r>
        <w:separator/>
      </w:r>
    </w:p>
  </w:endnote>
  <w:endnote w:type="continuationSeparator" w:id="0">
    <w:p w:rsidR="00C809DC" w:rsidRDefault="00C809DC" w:rsidP="00C8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69315"/>
      <w:docPartObj>
        <w:docPartGallery w:val="Page Numbers (Bottom of Page)"/>
        <w:docPartUnique/>
      </w:docPartObj>
    </w:sdtPr>
    <w:sdtEndPr/>
    <w:sdtContent>
      <w:p w:rsidR="00C809DC" w:rsidRDefault="00C809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F6">
          <w:rPr>
            <w:noProof/>
          </w:rPr>
          <w:t>1</w:t>
        </w:r>
        <w:r>
          <w:fldChar w:fldCharType="end"/>
        </w:r>
      </w:p>
    </w:sdtContent>
  </w:sdt>
  <w:p w:rsidR="00C809DC" w:rsidRDefault="00C809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DC" w:rsidRDefault="00C809DC" w:rsidP="00C809DC">
      <w:r>
        <w:separator/>
      </w:r>
    </w:p>
  </w:footnote>
  <w:footnote w:type="continuationSeparator" w:id="0">
    <w:p w:rsidR="00C809DC" w:rsidRDefault="00C809DC" w:rsidP="00C8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F95"/>
    <w:multiLevelType w:val="hybridMultilevel"/>
    <w:tmpl w:val="BF84E60E"/>
    <w:lvl w:ilvl="0" w:tplc="DBC22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BB0"/>
    <w:multiLevelType w:val="hybridMultilevel"/>
    <w:tmpl w:val="29B8F9CA"/>
    <w:lvl w:ilvl="0" w:tplc="DBC22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7B3C"/>
    <w:multiLevelType w:val="hybridMultilevel"/>
    <w:tmpl w:val="22F8F8E6"/>
    <w:lvl w:ilvl="0" w:tplc="DBC22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24B65"/>
    <w:multiLevelType w:val="hybridMultilevel"/>
    <w:tmpl w:val="17D4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EA7685"/>
    <w:multiLevelType w:val="hybridMultilevel"/>
    <w:tmpl w:val="CC242E3E"/>
    <w:lvl w:ilvl="0" w:tplc="DBC22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6E"/>
    <w:rsid w:val="0000050F"/>
    <w:rsid w:val="00001271"/>
    <w:rsid w:val="0000287D"/>
    <w:rsid w:val="00002895"/>
    <w:rsid w:val="00003A20"/>
    <w:rsid w:val="00004903"/>
    <w:rsid w:val="00004BC2"/>
    <w:rsid w:val="00004D1C"/>
    <w:rsid w:val="00005197"/>
    <w:rsid w:val="000077E8"/>
    <w:rsid w:val="00007A1E"/>
    <w:rsid w:val="00011855"/>
    <w:rsid w:val="00016A6E"/>
    <w:rsid w:val="000171BE"/>
    <w:rsid w:val="00017F56"/>
    <w:rsid w:val="00021220"/>
    <w:rsid w:val="00022D57"/>
    <w:rsid w:val="00023827"/>
    <w:rsid w:val="000240A4"/>
    <w:rsid w:val="00025B80"/>
    <w:rsid w:val="00025FCF"/>
    <w:rsid w:val="00027F60"/>
    <w:rsid w:val="000316E8"/>
    <w:rsid w:val="00034B79"/>
    <w:rsid w:val="00034CAD"/>
    <w:rsid w:val="00035D19"/>
    <w:rsid w:val="0003736E"/>
    <w:rsid w:val="00037A54"/>
    <w:rsid w:val="00043221"/>
    <w:rsid w:val="00044481"/>
    <w:rsid w:val="000467FC"/>
    <w:rsid w:val="000470CD"/>
    <w:rsid w:val="00047A76"/>
    <w:rsid w:val="00047B4E"/>
    <w:rsid w:val="00051AE7"/>
    <w:rsid w:val="000542AE"/>
    <w:rsid w:val="000547A6"/>
    <w:rsid w:val="00054AE1"/>
    <w:rsid w:val="0005550E"/>
    <w:rsid w:val="00056067"/>
    <w:rsid w:val="0005609A"/>
    <w:rsid w:val="000567C0"/>
    <w:rsid w:val="00057A74"/>
    <w:rsid w:val="00057C3A"/>
    <w:rsid w:val="000615C2"/>
    <w:rsid w:val="0006254F"/>
    <w:rsid w:val="00063A90"/>
    <w:rsid w:val="00064512"/>
    <w:rsid w:val="00064D1E"/>
    <w:rsid w:val="00064E58"/>
    <w:rsid w:val="0006514F"/>
    <w:rsid w:val="000657BE"/>
    <w:rsid w:val="00067875"/>
    <w:rsid w:val="000708D3"/>
    <w:rsid w:val="00072E92"/>
    <w:rsid w:val="000744BA"/>
    <w:rsid w:val="00075314"/>
    <w:rsid w:val="00076848"/>
    <w:rsid w:val="000801B9"/>
    <w:rsid w:val="000810CD"/>
    <w:rsid w:val="00081B1A"/>
    <w:rsid w:val="000863C7"/>
    <w:rsid w:val="00090767"/>
    <w:rsid w:val="000913DF"/>
    <w:rsid w:val="00091699"/>
    <w:rsid w:val="00094067"/>
    <w:rsid w:val="000965AB"/>
    <w:rsid w:val="000A1DF1"/>
    <w:rsid w:val="000A2480"/>
    <w:rsid w:val="000A39F7"/>
    <w:rsid w:val="000A68B3"/>
    <w:rsid w:val="000A6B3C"/>
    <w:rsid w:val="000A7F89"/>
    <w:rsid w:val="000B2AF6"/>
    <w:rsid w:val="000B396F"/>
    <w:rsid w:val="000B44B6"/>
    <w:rsid w:val="000B5EC1"/>
    <w:rsid w:val="000B6232"/>
    <w:rsid w:val="000C06D7"/>
    <w:rsid w:val="000C07A8"/>
    <w:rsid w:val="000C235D"/>
    <w:rsid w:val="000C49C0"/>
    <w:rsid w:val="000C59D1"/>
    <w:rsid w:val="000C7E21"/>
    <w:rsid w:val="000C7F8E"/>
    <w:rsid w:val="000D0182"/>
    <w:rsid w:val="000D1915"/>
    <w:rsid w:val="000D1999"/>
    <w:rsid w:val="000D3273"/>
    <w:rsid w:val="000D3629"/>
    <w:rsid w:val="000D3BAE"/>
    <w:rsid w:val="000D4796"/>
    <w:rsid w:val="000D5046"/>
    <w:rsid w:val="000D5A09"/>
    <w:rsid w:val="000D6E15"/>
    <w:rsid w:val="000E20CB"/>
    <w:rsid w:val="000E2A81"/>
    <w:rsid w:val="000E44D2"/>
    <w:rsid w:val="000F2749"/>
    <w:rsid w:val="000F4538"/>
    <w:rsid w:val="000F5243"/>
    <w:rsid w:val="000F62EF"/>
    <w:rsid w:val="000F7491"/>
    <w:rsid w:val="00100CC4"/>
    <w:rsid w:val="0010152C"/>
    <w:rsid w:val="00104014"/>
    <w:rsid w:val="00104540"/>
    <w:rsid w:val="00104818"/>
    <w:rsid w:val="001049F6"/>
    <w:rsid w:val="0010633D"/>
    <w:rsid w:val="0010744A"/>
    <w:rsid w:val="00107D81"/>
    <w:rsid w:val="00111CA3"/>
    <w:rsid w:val="0011252C"/>
    <w:rsid w:val="001145D5"/>
    <w:rsid w:val="0011623F"/>
    <w:rsid w:val="00120CB9"/>
    <w:rsid w:val="00120CF2"/>
    <w:rsid w:val="00121A6F"/>
    <w:rsid w:val="001221FC"/>
    <w:rsid w:val="00122E0D"/>
    <w:rsid w:val="00124D34"/>
    <w:rsid w:val="00127406"/>
    <w:rsid w:val="00127C41"/>
    <w:rsid w:val="00131480"/>
    <w:rsid w:val="00132154"/>
    <w:rsid w:val="00132DCD"/>
    <w:rsid w:val="001338FE"/>
    <w:rsid w:val="00134C12"/>
    <w:rsid w:val="00143996"/>
    <w:rsid w:val="00143CF5"/>
    <w:rsid w:val="00147219"/>
    <w:rsid w:val="00147A4A"/>
    <w:rsid w:val="00150B55"/>
    <w:rsid w:val="00153A82"/>
    <w:rsid w:val="00153B2D"/>
    <w:rsid w:val="00164926"/>
    <w:rsid w:val="00164942"/>
    <w:rsid w:val="00164A1A"/>
    <w:rsid w:val="00164F9F"/>
    <w:rsid w:val="00165F9D"/>
    <w:rsid w:val="00166CC3"/>
    <w:rsid w:val="0017065E"/>
    <w:rsid w:val="0017252D"/>
    <w:rsid w:val="00172A85"/>
    <w:rsid w:val="0017399F"/>
    <w:rsid w:val="00175BB7"/>
    <w:rsid w:val="00175EE1"/>
    <w:rsid w:val="0018050F"/>
    <w:rsid w:val="001844E8"/>
    <w:rsid w:val="001850D1"/>
    <w:rsid w:val="00185769"/>
    <w:rsid w:val="001857FB"/>
    <w:rsid w:val="0018635F"/>
    <w:rsid w:val="00186583"/>
    <w:rsid w:val="0019078E"/>
    <w:rsid w:val="0019321C"/>
    <w:rsid w:val="001932AD"/>
    <w:rsid w:val="001954A1"/>
    <w:rsid w:val="00196DD1"/>
    <w:rsid w:val="001977FA"/>
    <w:rsid w:val="001A038F"/>
    <w:rsid w:val="001A0D28"/>
    <w:rsid w:val="001A104A"/>
    <w:rsid w:val="001A4132"/>
    <w:rsid w:val="001A72E1"/>
    <w:rsid w:val="001A7496"/>
    <w:rsid w:val="001A7F84"/>
    <w:rsid w:val="001B23DB"/>
    <w:rsid w:val="001B2559"/>
    <w:rsid w:val="001B29B5"/>
    <w:rsid w:val="001B4480"/>
    <w:rsid w:val="001B4BD2"/>
    <w:rsid w:val="001B6CD5"/>
    <w:rsid w:val="001C06B7"/>
    <w:rsid w:val="001C286C"/>
    <w:rsid w:val="001C5E06"/>
    <w:rsid w:val="001D391D"/>
    <w:rsid w:val="001D5719"/>
    <w:rsid w:val="001D610C"/>
    <w:rsid w:val="001D6C7B"/>
    <w:rsid w:val="001D6D60"/>
    <w:rsid w:val="001D76A1"/>
    <w:rsid w:val="001D7F7B"/>
    <w:rsid w:val="001E2C26"/>
    <w:rsid w:val="001E4426"/>
    <w:rsid w:val="001E4CA2"/>
    <w:rsid w:val="001E64BF"/>
    <w:rsid w:val="001E7268"/>
    <w:rsid w:val="001E7643"/>
    <w:rsid w:val="001F01FA"/>
    <w:rsid w:val="001F1674"/>
    <w:rsid w:val="001F41A2"/>
    <w:rsid w:val="001F4A27"/>
    <w:rsid w:val="001F6447"/>
    <w:rsid w:val="001F67F2"/>
    <w:rsid w:val="001F713F"/>
    <w:rsid w:val="001F7D33"/>
    <w:rsid w:val="0020257A"/>
    <w:rsid w:val="00203BAF"/>
    <w:rsid w:val="00204F71"/>
    <w:rsid w:val="00206065"/>
    <w:rsid w:val="00206334"/>
    <w:rsid w:val="0020741B"/>
    <w:rsid w:val="002117FC"/>
    <w:rsid w:val="0021435B"/>
    <w:rsid w:val="00214D03"/>
    <w:rsid w:val="002202EC"/>
    <w:rsid w:val="00220329"/>
    <w:rsid w:val="00223282"/>
    <w:rsid w:val="002232A3"/>
    <w:rsid w:val="0022365F"/>
    <w:rsid w:val="00226BE5"/>
    <w:rsid w:val="00230A15"/>
    <w:rsid w:val="00231BEC"/>
    <w:rsid w:val="002348CE"/>
    <w:rsid w:val="002356AC"/>
    <w:rsid w:val="00235FE9"/>
    <w:rsid w:val="0023646F"/>
    <w:rsid w:val="00237977"/>
    <w:rsid w:val="002403EF"/>
    <w:rsid w:val="0024130F"/>
    <w:rsid w:val="00241B29"/>
    <w:rsid w:val="00242108"/>
    <w:rsid w:val="002427D0"/>
    <w:rsid w:val="00244B4F"/>
    <w:rsid w:val="00246FCD"/>
    <w:rsid w:val="002474EF"/>
    <w:rsid w:val="00250247"/>
    <w:rsid w:val="00250A8F"/>
    <w:rsid w:val="002529B8"/>
    <w:rsid w:val="002603D9"/>
    <w:rsid w:val="0026078A"/>
    <w:rsid w:val="0026366E"/>
    <w:rsid w:val="0026612F"/>
    <w:rsid w:val="0026672A"/>
    <w:rsid w:val="0026685F"/>
    <w:rsid w:val="00270212"/>
    <w:rsid w:val="00273E0C"/>
    <w:rsid w:val="00274324"/>
    <w:rsid w:val="00275885"/>
    <w:rsid w:val="00281465"/>
    <w:rsid w:val="0028173B"/>
    <w:rsid w:val="002825C1"/>
    <w:rsid w:val="00284911"/>
    <w:rsid w:val="0028649B"/>
    <w:rsid w:val="00286CA9"/>
    <w:rsid w:val="00286E72"/>
    <w:rsid w:val="0028740C"/>
    <w:rsid w:val="002918F2"/>
    <w:rsid w:val="00291E91"/>
    <w:rsid w:val="00293757"/>
    <w:rsid w:val="002940AB"/>
    <w:rsid w:val="0029414A"/>
    <w:rsid w:val="00294C82"/>
    <w:rsid w:val="0029767A"/>
    <w:rsid w:val="0029775E"/>
    <w:rsid w:val="00297A3A"/>
    <w:rsid w:val="002A3EC4"/>
    <w:rsid w:val="002A3F64"/>
    <w:rsid w:val="002A4916"/>
    <w:rsid w:val="002A4C92"/>
    <w:rsid w:val="002A52B1"/>
    <w:rsid w:val="002A5D05"/>
    <w:rsid w:val="002A70A7"/>
    <w:rsid w:val="002A7BE4"/>
    <w:rsid w:val="002B0065"/>
    <w:rsid w:val="002B08B5"/>
    <w:rsid w:val="002B1074"/>
    <w:rsid w:val="002B1078"/>
    <w:rsid w:val="002B4B76"/>
    <w:rsid w:val="002B6946"/>
    <w:rsid w:val="002B729D"/>
    <w:rsid w:val="002B7B47"/>
    <w:rsid w:val="002C0953"/>
    <w:rsid w:val="002C1081"/>
    <w:rsid w:val="002C3617"/>
    <w:rsid w:val="002C718D"/>
    <w:rsid w:val="002D0405"/>
    <w:rsid w:val="002D1284"/>
    <w:rsid w:val="002D25FB"/>
    <w:rsid w:val="002D2AF1"/>
    <w:rsid w:val="002D394B"/>
    <w:rsid w:val="002E10C4"/>
    <w:rsid w:val="002E113F"/>
    <w:rsid w:val="002E20D9"/>
    <w:rsid w:val="002E23A0"/>
    <w:rsid w:val="002E2785"/>
    <w:rsid w:val="002E3814"/>
    <w:rsid w:val="002E3B09"/>
    <w:rsid w:val="002E66CD"/>
    <w:rsid w:val="002E6BB3"/>
    <w:rsid w:val="002F0138"/>
    <w:rsid w:val="002F0DE9"/>
    <w:rsid w:val="002F1A2E"/>
    <w:rsid w:val="002F2FED"/>
    <w:rsid w:val="002F3D75"/>
    <w:rsid w:val="002F430B"/>
    <w:rsid w:val="002F572D"/>
    <w:rsid w:val="002F5B64"/>
    <w:rsid w:val="002F737C"/>
    <w:rsid w:val="00303838"/>
    <w:rsid w:val="003056F9"/>
    <w:rsid w:val="00305959"/>
    <w:rsid w:val="003065B1"/>
    <w:rsid w:val="00306CDD"/>
    <w:rsid w:val="00310D8F"/>
    <w:rsid w:val="003117EE"/>
    <w:rsid w:val="00314BD4"/>
    <w:rsid w:val="00316331"/>
    <w:rsid w:val="00316492"/>
    <w:rsid w:val="00316DAC"/>
    <w:rsid w:val="00321B7C"/>
    <w:rsid w:val="003226C6"/>
    <w:rsid w:val="00323B22"/>
    <w:rsid w:val="00325B6F"/>
    <w:rsid w:val="0032611E"/>
    <w:rsid w:val="00326F77"/>
    <w:rsid w:val="00331B1C"/>
    <w:rsid w:val="00333E23"/>
    <w:rsid w:val="00335303"/>
    <w:rsid w:val="0033588F"/>
    <w:rsid w:val="00336CD3"/>
    <w:rsid w:val="00337333"/>
    <w:rsid w:val="00342239"/>
    <w:rsid w:val="00342F6E"/>
    <w:rsid w:val="00345C9C"/>
    <w:rsid w:val="00345D52"/>
    <w:rsid w:val="00345F06"/>
    <w:rsid w:val="0034733E"/>
    <w:rsid w:val="0035153D"/>
    <w:rsid w:val="00353F50"/>
    <w:rsid w:val="003546BF"/>
    <w:rsid w:val="00355996"/>
    <w:rsid w:val="0035629E"/>
    <w:rsid w:val="00356724"/>
    <w:rsid w:val="00356A13"/>
    <w:rsid w:val="00357024"/>
    <w:rsid w:val="00360AEF"/>
    <w:rsid w:val="003615BE"/>
    <w:rsid w:val="00361E78"/>
    <w:rsid w:val="00361EEE"/>
    <w:rsid w:val="0036226C"/>
    <w:rsid w:val="0036451B"/>
    <w:rsid w:val="003647EB"/>
    <w:rsid w:val="00367448"/>
    <w:rsid w:val="0036759A"/>
    <w:rsid w:val="003731D4"/>
    <w:rsid w:val="003732FB"/>
    <w:rsid w:val="00374615"/>
    <w:rsid w:val="003763DD"/>
    <w:rsid w:val="0038106C"/>
    <w:rsid w:val="0038306A"/>
    <w:rsid w:val="00384C6F"/>
    <w:rsid w:val="00385E1B"/>
    <w:rsid w:val="00386788"/>
    <w:rsid w:val="00386DEA"/>
    <w:rsid w:val="00387351"/>
    <w:rsid w:val="0038740A"/>
    <w:rsid w:val="00390033"/>
    <w:rsid w:val="003910BB"/>
    <w:rsid w:val="00391948"/>
    <w:rsid w:val="003938B9"/>
    <w:rsid w:val="00393D74"/>
    <w:rsid w:val="00394071"/>
    <w:rsid w:val="0039636F"/>
    <w:rsid w:val="0039739B"/>
    <w:rsid w:val="00397682"/>
    <w:rsid w:val="00397C5A"/>
    <w:rsid w:val="00397CDD"/>
    <w:rsid w:val="003A0C14"/>
    <w:rsid w:val="003A117E"/>
    <w:rsid w:val="003A3109"/>
    <w:rsid w:val="003A396C"/>
    <w:rsid w:val="003A3A17"/>
    <w:rsid w:val="003B1C15"/>
    <w:rsid w:val="003B267E"/>
    <w:rsid w:val="003B2DDC"/>
    <w:rsid w:val="003B5139"/>
    <w:rsid w:val="003B57BB"/>
    <w:rsid w:val="003C2D6F"/>
    <w:rsid w:val="003C35CA"/>
    <w:rsid w:val="003C3E4F"/>
    <w:rsid w:val="003C4D3E"/>
    <w:rsid w:val="003C4E45"/>
    <w:rsid w:val="003C5743"/>
    <w:rsid w:val="003C62F7"/>
    <w:rsid w:val="003D21FF"/>
    <w:rsid w:val="003D637F"/>
    <w:rsid w:val="003D72A3"/>
    <w:rsid w:val="003E1556"/>
    <w:rsid w:val="003E2EB2"/>
    <w:rsid w:val="003E3067"/>
    <w:rsid w:val="003E3576"/>
    <w:rsid w:val="003E5D72"/>
    <w:rsid w:val="003E61B0"/>
    <w:rsid w:val="003E7215"/>
    <w:rsid w:val="003E73AB"/>
    <w:rsid w:val="003F3FD6"/>
    <w:rsid w:val="003F5398"/>
    <w:rsid w:val="003F61FF"/>
    <w:rsid w:val="003F6B82"/>
    <w:rsid w:val="00400A5D"/>
    <w:rsid w:val="00401B85"/>
    <w:rsid w:val="00403580"/>
    <w:rsid w:val="004039E3"/>
    <w:rsid w:val="00404165"/>
    <w:rsid w:val="00405E05"/>
    <w:rsid w:val="00406A45"/>
    <w:rsid w:val="00410569"/>
    <w:rsid w:val="00413DBC"/>
    <w:rsid w:val="00415005"/>
    <w:rsid w:val="0041647C"/>
    <w:rsid w:val="004207E7"/>
    <w:rsid w:val="00422918"/>
    <w:rsid w:val="00430A93"/>
    <w:rsid w:val="00431394"/>
    <w:rsid w:val="00431CB9"/>
    <w:rsid w:val="004325FE"/>
    <w:rsid w:val="00433798"/>
    <w:rsid w:val="00433B8A"/>
    <w:rsid w:val="0043412B"/>
    <w:rsid w:val="004351F2"/>
    <w:rsid w:val="00437253"/>
    <w:rsid w:val="00440569"/>
    <w:rsid w:val="004408AC"/>
    <w:rsid w:val="004421FB"/>
    <w:rsid w:val="00442355"/>
    <w:rsid w:val="0044260B"/>
    <w:rsid w:val="00443018"/>
    <w:rsid w:val="00444740"/>
    <w:rsid w:val="0044716D"/>
    <w:rsid w:val="00451534"/>
    <w:rsid w:val="00453541"/>
    <w:rsid w:val="0046135E"/>
    <w:rsid w:val="00462789"/>
    <w:rsid w:val="004639E5"/>
    <w:rsid w:val="004644A2"/>
    <w:rsid w:val="004646C9"/>
    <w:rsid w:val="00464EB4"/>
    <w:rsid w:val="00464FB7"/>
    <w:rsid w:val="0046614A"/>
    <w:rsid w:val="00466255"/>
    <w:rsid w:val="00467730"/>
    <w:rsid w:val="004703A3"/>
    <w:rsid w:val="00473677"/>
    <w:rsid w:val="00473FC6"/>
    <w:rsid w:val="00475050"/>
    <w:rsid w:val="00475853"/>
    <w:rsid w:val="00475A82"/>
    <w:rsid w:val="0047612F"/>
    <w:rsid w:val="00480E53"/>
    <w:rsid w:val="004816B7"/>
    <w:rsid w:val="00481F70"/>
    <w:rsid w:val="00483C8A"/>
    <w:rsid w:val="00483CF8"/>
    <w:rsid w:val="004856ED"/>
    <w:rsid w:val="004873AB"/>
    <w:rsid w:val="004917F7"/>
    <w:rsid w:val="004935FC"/>
    <w:rsid w:val="004940B3"/>
    <w:rsid w:val="0049551E"/>
    <w:rsid w:val="00495FE9"/>
    <w:rsid w:val="004A1F6F"/>
    <w:rsid w:val="004A2870"/>
    <w:rsid w:val="004A4DC9"/>
    <w:rsid w:val="004A7919"/>
    <w:rsid w:val="004B01D2"/>
    <w:rsid w:val="004B108A"/>
    <w:rsid w:val="004B1B2A"/>
    <w:rsid w:val="004B267F"/>
    <w:rsid w:val="004B3281"/>
    <w:rsid w:val="004B35C4"/>
    <w:rsid w:val="004B5A59"/>
    <w:rsid w:val="004B717B"/>
    <w:rsid w:val="004B76DE"/>
    <w:rsid w:val="004C0173"/>
    <w:rsid w:val="004C0499"/>
    <w:rsid w:val="004C18D2"/>
    <w:rsid w:val="004C1B7B"/>
    <w:rsid w:val="004C1D10"/>
    <w:rsid w:val="004C24FC"/>
    <w:rsid w:val="004C3191"/>
    <w:rsid w:val="004C4B2F"/>
    <w:rsid w:val="004C53F1"/>
    <w:rsid w:val="004C5BAE"/>
    <w:rsid w:val="004C6B4D"/>
    <w:rsid w:val="004C7116"/>
    <w:rsid w:val="004C7DC1"/>
    <w:rsid w:val="004D1D52"/>
    <w:rsid w:val="004D2B90"/>
    <w:rsid w:val="004D5312"/>
    <w:rsid w:val="004E271E"/>
    <w:rsid w:val="004E2F39"/>
    <w:rsid w:val="004E3B47"/>
    <w:rsid w:val="004E4864"/>
    <w:rsid w:val="004E49F9"/>
    <w:rsid w:val="004E57C0"/>
    <w:rsid w:val="004E5E6D"/>
    <w:rsid w:val="004E6972"/>
    <w:rsid w:val="004E6D1B"/>
    <w:rsid w:val="004F0EFA"/>
    <w:rsid w:val="004F10C4"/>
    <w:rsid w:val="004F22F1"/>
    <w:rsid w:val="004F3704"/>
    <w:rsid w:val="004F409F"/>
    <w:rsid w:val="004F57D1"/>
    <w:rsid w:val="004F5E47"/>
    <w:rsid w:val="004F6674"/>
    <w:rsid w:val="004F7B14"/>
    <w:rsid w:val="005001B2"/>
    <w:rsid w:val="00500C70"/>
    <w:rsid w:val="0050167E"/>
    <w:rsid w:val="00501BA8"/>
    <w:rsid w:val="005031D8"/>
    <w:rsid w:val="00505056"/>
    <w:rsid w:val="0050547F"/>
    <w:rsid w:val="005057DB"/>
    <w:rsid w:val="00506402"/>
    <w:rsid w:val="0051380F"/>
    <w:rsid w:val="00520FDE"/>
    <w:rsid w:val="005217D7"/>
    <w:rsid w:val="005235D7"/>
    <w:rsid w:val="0052415F"/>
    <w:rsid w:val="005252FC"/>
    <w:rsid w:val="00525381"/>
    <w:rsid w:val="00525E37"/>
    <w:rsid w:val="005267F6"/>
    <w:rsid w:val="00526CA9"/>
    <w:rsid w:val="00526E76"/>
    <w:rsid w:val="00527743"/>
    <w:rsid w:val="00530317"/>
    <w:rsid w:val="00530BC8"/>
    <w:rsid w:val="00531D17"/>
    <w:rsid w:val="00532843"/>
    <w:rsid w:val="00533C86"/>
    <w:rsid w:val="0053414D"/>
    <w:rsid w:val="00535FDA"/>
    <w:rsid w:val="005372F0"/>
    <w:rsid w:val="00542A03"/>
    <w:rsid w:val="00543825"/>
    <w:rsid w:val="005439AB"/>
    <w:rsid w:val="0054433E"/>
    <w:rsid w:val="005449F2"/>
    <w:rsid w:val="0054578B"/>
    <w:rsid w:val="00546378"/>
    <w:rsid w:val="0054661C"/>
    <w:rsid w:val="00550AF9"/>
    <w:rsid w:val="00550C6A"/>
    <w:rsid w:val="00553477"/>
    <w:rsid w:val="00553C52"/>
    <w:rsid w:val="0055442A"/>
    <w:rsid w:val="0055480A"/>
    <w:rsid w:val="00555489"/>
    <w:rsid w:val="005554FF"/>
    <w:rsid w:val="00555D22"/>
    <w:rsid w:val="00556C6E"/>
    <w:rsid w:val="00557BE0"/>
    <w:rsid w:val="005646D7"/>
    <w:rsid w:val="00564A5E"/>
    <w:rsid w:val="00565800"/>
    <w:rsid w:val="0056594C"/>
    <w:rsid w:val="00566201"/>
    <w:rsid w:val="005664EA"/>
    <w:rsid w:val="00566DC1"/>
    <w:rsid w:val="005675B2"/>
    <w:rsid w:val="00570ABB"/>
    <w:rsid w:val="00571743"/>
    <w:rsid w:val="005722FD"/>
    <w:rsid w:val="0057264F"/>
    <w:rsid w:val="00572AEF"/>
    <w:rsid w:val="00573FB0"/>
    <w:rsid w:val="00574F98"/>
    <w:rsid w:val="00575E18"/>
    <w:rsid w:val="00576047"/>
    <w:rsid w:val="005825B6"/>
    <w:rsid w:val="00584B6E"/>
    <w:rsid w:val="0058501B"/>
    <w:rsid w:val="00586341"/>
    <w:rsid w:val="0059112D"/>
    <w:rsid w:val="0059203F"/>
    <w:rsid w:val="00593767"/>
    <w:rsid w:val="00595852"/>
    <w:rsid w:val="00595D03"/>
    <w:rsid w:val="00597135"/>
    <w:rsid w:val="005A0134"/>
    <w:rsid w:val="005A292F"/>
    <w:rsid w:val="005A3073"/>
    <w:rsid w:val="005A4004"/>
    <w:rsid w:val="005A43A7"/>
    <w:rsid w:val="005A444D"/>
    <w:rsid w:val="005A5917"/>
    <w:rsid w:val="005A614C"/>
    <w:rsid w:val="005A636A"/>
    <w:rsid w:val="005B15F4"/>
    <w:rsid w:val="005B3ED3"/>
    <w:rsid w:val="005B5506"/>
    <w:rsid w:val="005C1BDA"/>
    <w:rsid w:val="005C3EFB"/>
    <w:rsid w:val="005C70BF"/>
    <w:rsid w:val="005C7C28"/>
    <w:rsid w:val="005D001D"/>
    <w:rsid w:val="005D046F"/>
    <w:rsid w:val="005D191E"/>
    <w:rsid w:val="005D3427"/>
    <w:rsid w:val="005D4173"/>
    <w:rsid w:val="005D58CD"/>
    <w:rsid w:val="005D67B8"/>
    <w:rsid w:val="005D70AC"/>
    <w:rsid w:val="005D76FC"/>
    <w:rsid w:val="005D7FD4"/>
    <w:rsid w:val="005E0483"/>
    <w:rsid w:val="005E06E5"/>
    <w:rsid w:val="005E1D17"/>
    <w:rsid w:val="005E21BE"/>
    <w:rsid w:val="005E2A5C"/>
    <w:rsid w:val="005E501D"/>
    <w:rsid w:val="005E5543"/>
    <w:rsid w:val="005E5A77"/>
    <w:rsid w:val="005E6A0E"/>
    <w:rsid w:val="005E771E"/>
    <w:rsid w:val="005F0C51"/>
    <w:rsid w:val="005F390A"/>
    <w:rsid w:val="005F4DA1"/>
    <w:rsid w:val="005F5B61"/>
    <w:rsid w:val="005F6ECA"/>
    <w:rsid w:val="005F76FC"/>
    <w:rsid w:val="006001F8"/>
    <w:rsid w:val="00600E20"/>
    <w:rsid w:val="00601195"/>
    <w:rsid w:val="0060322F"/>
    <w:rsid w:val="00607639"/>
    <w:rsid w:val="006103AC"/>
    <w:rsid w:val="006111CD"/>
    <w:rsid w:val="00611DC1"/>
    <w:rsid w:val="00611F66"/>
    <w:rsid w:val="00614F93"/>
    <w:rsid w:val="006153BB"/>
    <w:rsid w:val="006164E0"/>
    <w:rsid w:val="00617A1B"/>
    <w:rsid w:val="00620D6B"/>
    <w:rsid w:val="00620F5A"/>
    <w:rsid w:val="00623932"/>
    <w:rsid w:val="00624F3D"/>
    <w:rsid w:val="00624F74"/>
    <w:rsid w:val="00625AF7"/>
    <w:rsid w:val="006263B2"/>
    <w:rsid w:val="006274EB"/>
    <w:rsid w:val="00633562"/>
    <w:rsid w:val="00636CAC"/>
    <w:rsid w:val="00636EE8"/>
    <w:rsid w:val="0063734A"/>
    <w:rsid w:val="006373A1"/>
    <w:rsid w:val="006377C9"/>
    <w:rsid w:val="00641A50"/>
    <w:rsid w:val="006423A3"/>
    <w:rsid w:val="00642534"/>
    <w:rsid w:val="00642DF6"/>
    <w:rsid w:val="00643824"/>
    <w:rsid w:val="006441ED"/>
    <w:rsid w:val="00644B1A"/>
    <w:rsid w:val="006459DA"/>
    <w:rsid w:val="00650DCA"/>
    <w:rsid w:val="006526C5"/>
    <w:rsid w:val="00653DB5"/>
    <w:rsid w:val="006623A4"/>
    <w:rsid w:val="0066312F"/>
    <w:rsid w:val="00663A41"/>
    <w:rsid w:val="0066426E"/>
    <w:rsid w:val="00664E46"/>
    <w:rsid w:val="006672AF"/>
    <w:rsid w:val="006672E2"/>
    <w:rsid w:val="0066737C"/>
    <w:rsid w:val="00667DF3"/>
    <w:rsid w:val="00670507"/>
    <w:rsid w:val="0067099B"/>
    <w:rsid w:val="00675ADE"/>
    <w:rsid w:val="00675F50"/>
    <w:rsid w:val="00680D67"/>
    <w:rsid w:val="0068203F"/>
    <w:rsid w:val="006835CF"/>
    <w:rsid w:val="00683729"/>
    <w:rsid w:val="00687433"/>
    <w:rsid w:val="006912CE"/>
    <w:rsid w:val="00691876"/>
    <w:rsid w:val="00691D24"/>
    <w:rsid w:val="006927B6"/>
    <w:rsid w:val="006930EC"/>
    <w:rsid w:val="00693BF7"/>
    <w:rsid w:val="00694620"/>
    <w:rsid w:val="00696A4D"/>
    <w:rsid w:val="006A20A7"/>
    <w:rsid w:val="006A25C3"/>
    <w:rsid w:val="006A3651"/>
    <w:rsid w:val="006A4163"/>
    <w:rsid w:val="006A4C00"/>
    <w:rsid w:val="006A4F41"/>
    <w:rsid w:val="006A54A1"/>
    <w:rsid w:val="006B25BB"/>
    <w:rsid w:val="006B3E63"/>
    <w:rsid w:val="006B51A2"/>
    <w:rsid w:val="006C08A7"/>
    <w:rsid w:val="006C0B2F"/>
    <w:rsid w:val="006C2A71"/>
    <w:rsid w:val="006C4093"/>
    <w:rsid w:val="006C6DAA"/>
    <w:rsid w:val="006C7AE4"/>
    <w:rsid w:val="006C7B51"/>
    <w:rsid w:val="006D1F05"/>
    <w:rsid w:val="006D27BB"/>
    <w:rsid w:val="006D30F5"/>
    <w:rsid w:val="006D5A10"/>
    <w:rsid w:val="006D5AC8"/>
    <w:rsid w:val="006D7424"/>
    <w:rsid w:val="006E0E78"/>
    <w:rsid w:val="006E13AE"/>
    <w:rsid w:val="006E1B79"/>
    <w:rsid w:val="006E2016"/>
    <w:rsid w:val="006E306B"/>
    <w:rsid w:val="006E3B92"/>
    <w:rsid w:val="006E5783"/>
    <w:rsid w:val="006E5EB1"/>
    <w:rsid w:val="006E6A49"/>
    <w:rsid w:val="006E6AF1"/>
    <w:rsid w:val="006E6C8A"/>
    <w:rsid w:val="006E6DB6"/>
    <w:rsid w:val="006F1E3A"/>
    <w:rsid w:val="006F2CB3"/>
    <w:rsid w:val="006F44A9"/>
    <w:rsid w:val="006F480E"/>
    <w:rsid w:val="006F4DED"/>
    <w:rsid w:val="007003FB"/>
    <w:rsid w:val="00701CA0"/>
    <w:rsid w:val="007058B8"/>
    <w:rsid w:val="0070659D"/>
    <w:rsid w:val="00706958"/>
    <w:rsid w:val="0070753D"/>
    <w:rsid w:val="00707910"/>
    <w:rsid w:val="007123F1"/>
    <w:rsid w:val="00712629"/>
    <w:rsid w:val="007137D9"/>
    <w:rsid w:val="007148BA"/>
    <w:rsid w:val="00714C55"/>
    <w:rsid w:val="00717B38"/>
    <w:rsid w:val="0072153D"/>
    <w:rsid w:val="00725B40"/>
    <w:rsid w:val="00730854"/>
    <w:rsid w:val="00731CEB"/>
    <w:rsid w:val="00731DB0"/>
    <w:rsid w:val="007339C1"/>
    <w:rsid w:val="00733C72"/>
    <w:rsid w:val="00734F45"/>
    <w:rsid w:val="007363A6"/>
    <w:rsid w:val="00737876"/>
    <w:rsid w:val="007407E2"/>
    <w:rsid w:val="007437E7"/>
    <w:rsid w:val="00743818"/>
    <w:rsid w:val="007439D2"/>
    <w:rsid w:val="00743DBC"/>
    <w:rsid w:val="00744DC0"/>
    <w:rsid w:val="007470C0"/>
    <w:rsid w:val="007501CD"/>
    <w:rsid w:val="007512C5"/>
    <w:rsid w:val="00752B7E"/>
    <w:rsid w:val="007575EB"/>
    <w:rsid w:val="00757CB5"/>
    <w:rsid w:val="00760B14"/>
    <w:rsid w:val="00761724"/>
    <w:rsid w:val="007624F1"/>
    <w:rsid w:val="00762D83"/>
    <w:rsid w:val="00763569"/>
    <w:rsid w:val="007635C3"/>
    <w:rsid w:val="00764058"/>
    <w:rsid w:val="0076733C"/>
    <w:rsid w:val="00767A2A"/>
    <w:rsid w:val="00770DC1"/>
    <w:rsid w:val="007719CF"/>
    <w:rsid w:val="00772491"/>
    <w:rsid w:val="00773236"/>
    <w:rsid w:val="0077399C"/>
    <w:rsid w:val="00774B5B"/>
    <w:rsid w:val="00775FAC"/>
    <w:rsid w:val="007766D3"/>
    <w:rsid w:val="00777282"/>
    <w:rsid w:val="00777465"/>
    <w:rsid w:val="00780EC9"/>
    <w:rsid w:val="007813BE"/>
    <w:rsid w:val="00781B76"/>
    <w:rsid w:val="007847DB"/>
    <w:rsid w:val="00785D0B"/>
    <w:rsid w:val="00791551"/>
    <w:rsid w:val="00792563"/>
    <w:rsid w:val="00792D57"/>
    <w:rsid w:val="007952F5"/>
    <w:rsid w:val="00795320"/>
    <w:rsid w:val="007960C1"/>
    <w:rsid w:val="007A1C4F"/>
    <w:rsid w:val="007A1EC3"/>
    <w:rsid w:val="007A530A"/>
    <w:rsid w:val="007A659B"/>
    <w:rsid w:val="007A6B44"/>
    <w:rsid w:val="007A754A"/>
    <w:rsid w:val="007B2E3A"/>
    <w:rsid w:val="007B3A70"/>
    <w:rsid w:val="007B45DE"/>
    <w:rsid w:val="007B4EEE"/>
    <w:rsid w:val="007B7273"/>
    <w:rsid w:val="007B74FB"/>
    <w:rsid w:val="007C00B4"/>
    <w:rsid w:val="007C07EE"/>
    <w:rsid w:val="007C0B3A"/>
    <w:rsid w:val="007C26F9"/>
    <w:rsid w:val="007C307B"/>
    <w:rsid w:val="007C4FCA"/>
    <w:rsid w:val="007C6B22"/>
    <w:rsid w:val="007D11F5"/>
    <w:rsid w:val="007D1E2B"/>
    <w:rsid w:val="007D2983"/>
    <w:rsid w:val="007D2E8A"/>
    <w:rsid w:val="007D3B9A"/>
    <w:rsid w:val="007D41B0"/>
    <w:rsid w:val="007D483F"/>
    <w:rsid w:val="007D5F8A"/>
    <w:rsid w:val="007D6C07"/>
    <w:rsid w:val="007E176F"/>
    <w:rsid w:val="007E3019"/>
    <w:rsid w:val="007E45A8"/>
    <w:rsid w:val="007E462C"/>
    <w:rsid w:val="007F066C"/>
    <w:rsid w:val="007F1ADE"/>
    <w:rsid w:val="007F2051"/>
    <w:rsid w:val="007F2359"/>
    <w:rsid w:val="007F2631"/>
    <w:rsid w:val="007F2655"/>
    <w:rsid w:val="007F294E"/>
    <w:rsid w:val="007F340A"/>
    <w:rsid w:val="007F5398"/>
    <w:rsid w:val="007F5D72"/>
    <w:rsid w:val="008002DB"/>
    <w:rsid w:val="008003F3"/>
    <w:rsid w:val="00800A65"/>
    <w:rsid w:val="008017FF"/>
    <w:rsid w:val="00801FC0"/>
    <w:rsid w:val="008020EC"/>
    <w:rsid w:val="00804D00"/>
    <w:rsid w:val="00804DF8"/>
    <w:rsid w:val="00805AA4"/>
    <w:rsid w:val="00805BA6"/>
    <w:rsid w:val="00806B90"/>
    <w:rsid w:val="00806D62"/>
    <w:rsid w:val="00806FD8"/>
    <w:rsid w:val="00807B31"/>
    <w:rsid w:val="00810752"/>
    <w:rsid w:val="008110C7"/>
    <w:rsid w:val="0081261A"/>
    <w:rsid w:val="00812821"/>
    <w:rsid w:val="00813250"/>
    <w:rsid w:val="00814723"/>
    <w:rsid w:val="008157AB"/>
    <w:rsid w:val="008160E8"/>
    <w:rsid w:val="00816172"/>
    <w:rsid w:val="00820233"/>
    <w:rsid w:val="00820AAB"/>
    <w:rsid w:val="00820EDE"/>
    <w:rsid w:val="008219AF"/>
    <w:rsid w:val="00821AA4"/>
    <w:rsid w:val="00822C25"/>
    <w:rsid w:val="0082307F"/>
    <w:rsid w:val="0082318C"/>
    <w:rsid w:val="008235AC"/>
    <w:rsid w:val="00823D53"/>
    <w:rsid w:val="008258E0"/>
    <w:rsid w:val="0083168D"/>
    <w:rsid w:val="00831EEE"/>
    <w:rsid w:val="008331AB"/>
    <w:rsid w:val="0083338E"/>
    <w:rsid w:val="00834E2E"/>
    <w:rsid w:val="00837FDA"/>
    <w:rsid w:val="00840A8A"/>
    <w:rsid w:val="00840F9B"/>
    <w:rsid w:val="008412D3"/>
    <w:rsid w:val="0084241C"/>
    <w:rsid w:val="00844DB7"/>
    <w:rsid w:val="008452C2"/>
    <w:rsid w:val="00845D13"/>
    <w:rsid w:val="00845EC9"/>
    <w:rsid w:val="00850459"/>
    <w:rsid w:val="00854206"/>
    <w:rsid w:val="00856E45"/>
    <w:rsid w:val="00856E7C"/>
    <w:rsid w:val="00860301"/>
    <w:rsid w:val="008614B7"/>
    <w:rsid w:val="008628D4"/>
    <w:rsid w:val="00864E66"/>
    <w:rsid w:val="00866939"/>
    <w:rsid w:val="008669BE"/>
    <w:rsid w:val="008726F1"/>
    <w:rsid w:val="008746C7"/>
    <w:rsid w:val="008778F5"/>
    <w:rsid w:val="0088289F"/>
    <w:rsid w:val="008832FB"/>
    <w:rsid w:val="0088430B"/>
    <w:rsid w:val="008861BD"/>
    <w:rsid w:val="008863E2"/>
    <w:rsid w:val="008868CE"/>
    <w:rsid w:val="0088732B"/>
    <w:rsid w:val="008900FE"/>
    <w:rsid w:val="00890456"/>
    <w:rsid w:val="00890809"/>
    <w:rsid w:val="008908A3"/>
    <w:rsid w:val="008924EA"/>
    <w:rsid w:val="00892706"/>
    <w:rsid w:val="00892F74"/>
    <w:rsid w:val="008937AB"/>
    <w:rsid w:val="008948CE"/>
    <w:rsid w:val="00895578"/>
    <w:rsid w:val="008966F5"/>
    <w:rsid w:val="008A05E2"/>
    <w:rsid w:val="008A085D"/>
    <w:rsid w:val="008A0E08"/>
    <w:rsid w:val="008A17EC"/>
    <w:rsid w:val="008A2673"/>
    <w:rsid w:val="008A2789"/>
    <w:rsid w:val="008A4F24"/>
    <w:rsid w:val="008A50FC"/>
    <w:rsid w:val="008A57A1"/>
    <w:rsid w:val="008A5EB7"/>
    <w:rsid w:val="008A62C3"/>
    <w:rsid w:val="008A6689"/>
    <w:rsid w:val="008A6E93"/>
    <w:rsid w:val="008B13BE"/>
    <w:rsid w:val="008B21F6"/>
    <w:rsid w:val="008B3AE1"/>
    <w:rsid w:val="008B4B8D"/>
    <w:rsid w:val="008C0B4D"/>
    <w:rsid w:val="008C13B9"/>
    <w:rsid w:val="008C25C2"/>
    <w:rsid w:val="008C3388"/>
    <w:rsid w:val="008C3975"/>
    <w:rsid w:val="008C4169"/>
    <w:rsid w:val="008C4E13"/>
    <w:rsid w:val="008C5898"/>
    <w:rsid w:val="008C7706"/>
    <w:rsid w:val="008D1202"/>
    <w:rsid w:val="008D45F5"/>
    <w:rsid w:val="008D6B3A"/>
    <w:rsid w:val="008D724F"/>
    <w:rsid w:val="008E086F"/>
    <w:rsid w:val="008E0AA0"/>
    <w:rsid w:val="008E1A14"/>
    <w:rsid w:val="008E2917"/>
    <w:rsid w:val="008E3946"/>
    <w:rsid w:val="008E4E82"/>
    <w:rsid w:val="008E6E32"/>
    <w:rsid w:val="008F0638"/>
    <w:rsid w:val="008F10B7"/>
    <w:rsid w:val="008F17E9"/>
    <w:rsid w:val="008F2317"/>
    <w:rsid w:val="008F3B4F"/>
    <w:rsid w:val="009019D6"/>
    <w:rsid w:val="0090255A"/>
    <w:rsid w:val="009047F4"/>
    <w:rsid w:val="009048BD"/>
    <w:rsid w:val="009065AB"/>
    <w:rsid w:val="0091017C"/>
    <w:rsid w:val="0091071B"/>
    <w:rsid w:val="00910EED"/>
    <w:rsid w:val="0091454F"/>
    <w:rsid w:val="009147DA"/>
    <w:rsid w:val="00914A0F"/>
    <w:rsid w:val="00914F01"/>
    <w:rsid w:val="0091585E"/>
    <w:rsid w:val="00916FBD"/>
    <w:rsid w:val="00917795"/>
    <w:rsid w:val="009234BA"/>
    <w:rsid w:val="00927345"/>
    <w:rsid w:val="009300AD"/>
    <w:rsid w:val="00931BB3"/>
    <w:rsid w:val="009325BF"/>
    <w:rsid w:val="00932D75"/>
    <w:rsid w:val="00935CAD"/>
    <w:rsid w:val="009407C1"/>
    <w:rsid w:val="00940B72"/>
    <w:rsid w:val="00940D2C"/>
    <w:rsid w:val="009416D8"/>
    <w:rsid w:val="00942D51"/>
    <w:rsid w:val="0094382A"/>
    <w:rsid w:val="009438F9"/>
    <w:rsid w:val="00944376"/>
    <w:rsid w:val="00944A76"/>
    <w:rsid w:val="009451F8"/>
    <w:rsid w:val="00945AEE"/>
    <w:rsid w:val="00946CAE"/>
    <w:rsid w:val="009545B6"/>
    <w:rsid w:val="0095519F"/>
    <w:rsid w:val="00961A35"/>
    <w:rsid w:val="0096309A"/>
    <w:rsid w:val="00965904"/>
    <w:rsid w:val="00965DE2"/>
    <w:rsid w:val="00966209"/>
    <w:rsid w:val="00967119"/>
    <w:rsid w:val="00967194"/>
    <w:rsid w:val="0097006B"/>
    <w:rsid w:val="00970690"/>
    <w:rsid w:val="00971669"/>
    <w:rsid w:val="00971F92"/>
    <w:rsid w:val="0097205C"/>
    <w:rsid w:val="00972674"/>
    <w:rsid w:val="00981BA3"/>
    <w:rsid w:val="00984EE4"/>
    <w:rsid w:val="009864AF"/>
    <w:rsid w:val="0098757E"/>
    <w:rsid w:val="00991367"/>
    <w:rsid w:val="009914FD"/>
    <w:rsid w:val="009920C0"/>
    <w:rsid w:val="009A0A80"/>
    <w:rsid w:val="009A17C4"/>
    <w:rsid w:val="009A25D9"/>
    <w:rsid w:val="009A35A4"/>
    <w:rsid w:val="009A44B5"/>
    <w:rsid w:val="009A68AB"/>
    <w:rsid w:val="009A7367"/>
    <w:rsid w:val="009B098C"/>
    <w:rsid w:val="009B1C38"/>
    <w:rsid w:val="009B21CA"/>
    <w:rsid w:val="009B32C5"/>
    <w:rsid w:val="009B695E"/>
    <w:rsid w:val="009C1606"/>
    <w:rsid w:val="009C2712"/>
    <w:rsid w:val="009C2A61"/>
    <w:rsid w:val="009C3880"/>
    <w:rsid w:val="009C45B4"/>
    <w:rsid w:val="009C4F20"/>
    <w:rsid w:val="009C521A"/>
    <w:rsid w:val="009C6E50"/>
    <w:rsid w:val="009C726D"/>
    <w:rsid w:val="009C7ACA"/>
    <w:rsid w:val="009D0506"/>
    <w:rsid w:val="009D33C1"/>
    <w:rsid w:val="009D47B0"/>
    <w:rsid w:val="009D60E7"/>
    <w:rsid w:val="009D65FF"/>
    <w:rsid w:val="009D6F87"/>
    <w:rsid w:val="009D7121"/>
    <w:rsid w:val="009E105D"/>
    <w:rsid w:val="009E2727"/>
    <w:rsid w:val="009E2EA4"/>
    <w:rsid w:val="009E3FD0"/>
    <w:rsid w:val="009E54D7"/>
    <w:rsid w:val="009E6049"/>
    <w:rsid w:val="009E657C"/>
    <w:rsid w:val="009F0A38"/>
    <w:rsid w:val="009F1425"/>
    <w:rsid w:val="009F259B"/>
    <w:rsid w:val="009F4FDD"/>
    <w:rsid w:val="009F53EB"/>
    <w:rsid w:val="00A00E2E"/>
    <w:rsid w:val="00A011DC"/>
    <w:rsid w:val="00A013C1"/>
    <w:rsid w:val="00A01F21"/>
    <w:rsid w:val="00A022D7"/>
    <w:rsid w:val="00A02424"/>
    <w:rsid w:val="00A030A5"/>
    <w:rsid w:val="00A03882"/>
    <w:rsid w:val="00A047C6"/>
    <w:rsid w:val="00A062A5"/>
    <w:rsid w:val="00A06843"/>
    <w:rsid w:val="00A06EF8"/>
    <w:rsid w:val="00A07CB1"/>
    <w:rsid w:val="00A11C6E"/>
    <w:rsid w:val="00A125F4"/>
    <w:rsid w:val="00A142D8"/>
    <w:rsid w:val="00A142DB"/>
    <w:rsid w:val="00A149F0"/>
    <w:rsid w:val="00A14ED0"/>
    <w:rsid w:val="00A15F6D"/>
    <w:rsid w:val="00A2048A"/>
    <w:rsid w:val="00A215AF"/>
    <w:rsid w:val="00A219A5"/>
    <w:rsid w:val="00A22DF9"/>
    <w:rsid w:val="00A22E12"/>
    <w:rsid w:val="00A23F43"/>
    <w:rsid w:val="00A24094"/>
    <w:rsid w:val="00A24553"/>
    <w:rsid w:val="00A24D9F"/>
    <w:rsid w:val="00A30640"/>
    <w:rsid w:val="00A32421"/>
    <w:rsid w:val="00A3279C"/>
    <w:rsid w:val="00A3358B"/>
    <w:rsid w:val="00A34C4C"/>
    <w:rsid w:val="00A35045"/>
    <w:rsid w:val="00A35321"/>
    <w:rsid w:val="00A363BD"/>
    <w:rsid w:val="00A3716B"/>
    <w:rsid w:val="00A4064E"/>
    <w:rsid w:val="00A42441"/>
    <w:rsid w:val="00A42830"/>
    <w:rsid w:val="00A46C04"/>
    <w:rsid w:val="00A47365"/>
    <w:rsid w:val="00A543C1"/>
    <w:rsid w:val="00A5496E"/>
    <w:rsid w:val="00A55795"/>
    <w:rsid w:val="00A56089"/>
    <w:rsid w:val="00A575A9"/>
    <w:rsid w:val="00A60662"/>
    <w:rsid w:val="00A60C75"/>
    <w:rsid w:val="00A621DB"/>
    <w:rsid w:val="00A62E23"/>
    <w:rsid w:val="00A65EC1"/>
    <w:rsid w:val="00A67AE8"/>
    <w:rsid w:val="00A70457"/>
    <w:rsid w:val="00A71BDA"/>
    <w:rsid w:val="00A7212A"/>
    <w:rsid w:val="00A72318"/>
    <w:rsid w:val="00A72A0A"/>
    <w:rsid w:val="00A72FCD"/>
    <w:rsid w:val="00A73811"/>
    <w:rsid w:val="00A73E07"/>
    <w:rsid w:val="00A73FA8"/>
    <w:rsid w:val="00A74F75"/>
    <w:rsid w:val="00A75378"/>
    <w:rsid w:val="00A755A8"/>
    <w:rsid w:val="00A75E4A"/>
    <w:rsid w:val="00A7661D"/>
    <w:rsid w:val="00A76D1B"/>
    <w:rsid w:val="00A7719C"/>
    <w:rsid w:val="00A77258"/>
    <w:rsid w:val="00A84358"/>
    <w:rsid w:val="00A85350"/>
    <w:rsid w:val="00A858F0"/>
    <w:rsid w:val="00A87633"/>
    <w:rsid w:val="00A87A2F"/>
    <w:rsid w:val="00A904AF"/>
    <w:rsid w:val="00A90968"/>
    <w:rsid w:val="00A93049"/>
    <w:rsid w:val="00A944D1"/>
    <w:rsid w:val="00A9468A"/>
    <w:rsid w:val="00A94754"/>
    <w:rsid w:val="00A95984"/>
    <w:rsid w:val="00A95D97"/>
    <w:rsid w:val="00A95FE9"/>
    <w:rsid w:val="00A95FF0"/>
    <w:rsid w:val="00A96CAA"/>
    <w:rsid w:val="00A97C5C"/>
    <w:rsid w:val="00A97FB4"/>
    <w:rsid w:val="00AA122F"/>
    <w:rsid w:val="00AB1C10"/>
    <w:rsid w:val="00AB1FA6"/>
    <w:rsid w:val="00AB41A6"/>
    <w:rsid w:val="00AB7A39"/>
    <w:rsid w:val="00AB7B38"/>
    <w:rsid w:val="00AC069B"/>
    <w:rsid w:val="00AC2D14"/>
    <w:rsid w:val="00AC30E8"/>
    <w:rsid w:val="00AC3DE2"/>
    <w:rsid w:val="00AC444D"/>
    <w:rsid w:val="00AC48B1"/>
    <w:rsid w:val="00AC5D69"/>
    <w:rsid w:val="00AC64E8"/>
    <w:rsid w:val="00AC7677"/>
    <w:rsid w:val="00AC78E7"/>
    <w:rsid w:val="00AC7907"/>
    <w:rsid w:val="00AC7D16"/>
    <w:rsid w:val="00AC7DBD"/>
    <w:rsid w:val="00AD1155"/>
    <w:rsid w:val="00AD2E91"/>
    <w:rsid w:val="00AD4F53"/>
    <w:rsid w:val="00AD6787"/>
    <w:rsid w:val="00AD68B3"/>
    <w:rsid w:val="00AD751B"/>
    <w:rsid w:val="00AD773E"/>
    <w:rsid w:val="00AE15DC"/>
    <w:rsid w:val="00AE28B4"/>
    <w:rsid w:val="00AE4221"/>
    <w:rsid w:val="00AE6785"/>
    <w:rsid w:val="00AF2116"/>
    <w:rsid w:val="00AF2544"/>
    <w:rsid w:val="00AF359A"/>
    <w:rsid w:val="00AF450B"/>
    <w:rsid w:val="00AF48FD"/>
    <w:rsid w:val="00AF512B"/>
    <w:rsid w:val="00AF75CD"/>
    <w:rsid w:val="00B034C3"/>
    <w:rsid w:val="00B03816"/>
    <w:rsid w:val="00B050B8"/>
    <w:rsid w:val="00B0516A"/>
    <w:rsid w:val="00B05A32"/>
    <w:rsid w:val="00B05ACF"/>
    <w:rsid w:val="00B10130"/>
    <w:rsid w:val="00B10D75"/>
    <w:rsid w:val="00B135F1"/>
    <w:rsid w:val="00B13805"/>
    <w:rsid w:val="00B15421"/>
    <w:rsid w:val="00B1634E"/>
    <w:rsid w:val="00B17217"/>
    <w:rsid w:val="00B1764A"/>
    <w:rsid w:val="00B22BEC"/>
    <w:rsid w:val="00B2422B"/>
    <w:rsid w:val="00B253B6"/>
    <w:rsid w:val="00B26399"/>
    <w:rsid w:val="00B27015"/>
    <w:rsid w:val="00B30F16"/>
    <w:rsid w:val="00B3134F"/>
    <w:rsid w:val="00B31CD4"/>
    <w:rsid w:val="00B32FAD"/>
    <w:rsid w:val="00B33BC5"/>
    <w:rsid w:val="00B352B0"/>
    <w:rsid w:val="00B36179"/>
    <w:rsid w:val="00B36D99"/>
    <w:rsid w:val="00B3782E"/>
    <w:rsid w:val="00B40427"/>
    <w:rsid w:val="00B44027"/>
    <w:rsid w:val="00B44135"/>
    <w:rsid w:val="00B44ADA"/>
    <w:rsid w:val="00B45D93"/>
    <w:rsid w:val="00B50843"/>
    <w:rsid w:val="00B52A59"/>
    <w:rsid w:val="00B53743"/>
    <w:rsid w:val="00B53C77"/>
    <w:rsid w:val="00B54B80"/>
    <w:rsid w:val="00B5558C"/>
    <w:rsid w:val="00B556E8"/>
    <w:rsid w:val="00B566F3"/>
    <w:rsid w:val="00B57CDF"/>
    <w:rsid w:val="00B6612B"/>
    <w:rsid w:val="00B6661F"/>
    <w:rsid w:val="00B73CBA"/>
    <w:rsid w:val="00B7511C"/>
    <w:rsid w:val="00B76580"/>
    <w:rsid w:val="00B81678"/>
    <w:rsid w:val="00B8206A"/>
    <w:rsid w:val="00B82372"/>
    <w:rsid w:val="00B83AD8"/>
    <w:rsid w:val="00B84BD9"/>
    <w:rsid w:val="00B85059"/>
    <w:rsid w:val="00B85A99"/>
    <w:rsid w:val="00B86538"/>
    <w:rsid w:val="00B86844"/>
    <w:rsid w:val="00B87F15"/>
    <w:rsid w:val="00B90339"/>
    <w:rsid w:val="00B915F2"/>
    <w:rsid w:val="00B92320"/>
    <w:rsid w:val="00B92C2B"/>
    <w:rsid w:val="00B930A8"/>
    <w:rsid w:val="00B93805"/>
    <w:rsid w:val="00B9414C"/>
    <w:rsid w:val="00B96918"/>
    <w:rsid w:val="00B97047"/>
    <w:rsid w:val="00BA03CB"/>
    <w:rsid w:val="00BA1C75"/>
    <w:rsid w:val="00BA56A5"/>
    <w:rsid w:val="00BA7CD9"/>
    <w:rsid w:val="00BB2D3F"/>
    <w:rsid w:val="00BB2FA4"/>
    <w:rsid w:val="00BB3682"/>
    <w:rsid w:val="00BB36F4"/>
    <w:rsid w:val="00BB40D4"/>
    <w:rsid w:val="00BC1177"/>
    <w:rsid w:val="00BC1489"/>
    <w:rsid w:val="00BC15EC"/>
    <w:rsid w:val="00BC2C27"/>
    <w:rsid w:val="00BC315C"/>
    <w:rsid w:val="00BC561A"/>
    <w:rsid w:val="00BC57FB"/>
    <w:rsid w:val="00BC591B"/>
    <w:rsid w:val="00BD016D"/>
    <w:rsid w:val="00BD23FA"/>
    <w:rsid w:val="00BD45C9"/>
    <w:rsid w:val="00BD504A"/>
    <w:rsid w:val="00BD53D0"/>
    <w:rsid w:val="00BD5C8E"/>
    <w:rsid w:val="00BE0320"/>
    <w:rsid w:val="00BE28AA"/>
    <w:rsid w:val="00BE2D9A"/>
    <w:rsid w:val="00BE2E16"/>
    <w:rsid w:val="00BE36F2"/>
    <w:rsid w:val="00BE3BBA"/>
    <w:rsid w:val="00BE49CE"/>
    <w:rsid w:val="00BE59F0"/>
    <w:rsid w:val="00BE7E79"/>
    <w:rsid w:val="00BF03B8"/>
    <w:rsid w:val="00BF077E"/>
    <w:rsid w:val="00BF1178"/>
    <w:rsid w:val="00BF41CC"/>
    <w:rsid w:val="00BF4FED"/>
    <w:rsid w:val="00BF73DA"/>
    <w:rsid w:val="00BF779F"/>
    <w:rsid w:val="00C00C5E"/>
    <w:rsid w:val="00C00FB2"/>
    <w:rsid w:val="00C016D1"/>
    <w:rsid w:val="00C01FE9"/>
    <w:rsid w:val="00C05161"/>
    <w:rsid w:val="00C05D43"/>
    <w:rsid w:val="00C10C91"/>
    <w:rsid w:val="00C122EF"/>
    <w:rsid w:val="00C12D8F"/>
    <w:rsid w:val="00C15388"/>
    <w:rsid w:val="00C15939"/>
    <w:rsid w:val="00C15A26"/>
    <w:rsid w:val="00C1759A"/>
    <w:rsid w:val="00C204FE"/>
    <w:rsid w:val="00C217F3"/>
    <w:rsid w:val="00C223AA"/>
    <w:rsid w:val="00C22800"/>
    <w:rsid w:val="00C2427B"/>
    <w:rsid w:val="00C25795"/>
    <w:rsid w:val="00C26E8C"/>
    <w:rsid w:val="00C27E50"/>
    <w:rsid w:val="00C314C8"/>
    <w:rsid w:val="00C31E77"/>
    <w:rsid w:val="00C325EC"/>
    <w:rsid w:val="00C34647"/>
    <w:rsid w:val="00C36F1F"/>
    <w:rsid w:val="00C375BE"/>
    <w:rsid w:val="00C4077E"/>
    <w:rsid w:val="00C417D7"/>
    <w:rsid w:val="00C41DE7"/>
    <w:rsid w:val="00C42F99"/>
    <w:rsid w:val="00C47375"/>
    <w:rsid w:val="00C50847"/>
    <w:rsid w:val="00C52183"/>
    <w:rsid w:val="00C5237B"/>
    <w:rsid w:val="00C526B7"/>
    <w:rsid w:val="00C5448C"/>
    <w:rsid w:val="00C544E6"/>
    <w:rsid w:val="00C553FB"/>
    <w:rsid w:val="00C56B36"/>
    <w:rsid w:val="00C5764F"/>
    <w:rsid w:val="00C57DEC"/>
    <w:rsid w:val="00C60273"/>
    <w:rsid w:val="00C60FE9"/>
    <w:rsid w:val="00C61225"/>
    <w:rsid w:val="00C62962"/>
    <w:rsid w:val="00C63397"/>
    <w:rsid w:val="00C63CA4"/>
    <w:rsid w:val="00C642CE"/>
    <w:rsid w:val="00C643C6"/>
    <w:rsid w:val="00C651EE"/>
    <w:rsid w:val="00C665EE"/>
    <w:rsid w:val="00C66828"/>
    <w:rsid w:val="00C6757B"/>
    <w:rsid w:val="00C718D9"/>
    <w:rsid w:val="00C72E6E"/>
    <w:rsid w:val="00C7428A"/>
    <w:rsid w:val="00C8042E"/>
    <w:rsid w:val="00C807A1"/>
    <w:rsid w:val="00C809DC"/>
    <w:rsid w:val="00C84B8D"/>
    <w:rsid w:val="00C84F38"/>
    <w:rsid w:val="00C85572"/>
    <w:rsid w:val="00C8712E"/>
    <w:rsid w:val="00C90259"/>
    <w:rsid w:val="00C90661"/>
    <w:rsid w:val="00C92093"/>
    <w:rsid w:val="00C92573"/>
    <w:rsid w:val="00C95B68"/>
    <w:rsid w:val="00C95E03"/>
    <w:rsid w:val="00C97740"/>
    <w:rsid w:val="00CA0F10"/>
    <w:rsid w:val="00CA191E"/>
    <w:rsid w:val="00CA1E2F"/>
    <w:rsid w:val="00CA25D2"/>
    <w:rsid w:val="00CA2DF4"/>
    <w:rsid w:val="00CA3204"/>
    <w:rsid w:val="00CA4016"/>
    <w:rsid w:val="00CB14D2"/>
    <w:rsid w:val="00CB21C6"/>
    <w:rsid w:val="00CB29DF"/>
    <w:rsid w:val="00CB4099"/>
    <w:rsid w:val="00CB4D0F"/>
    <w:rsid w:val="00CB4DE6"/>
    <w:rsid w:val="00CB7838"/>
    <w:rsid w:val="00CB7AA7"/>
    <w:rsid w:val="00CC2883"/>
    <w:rsid w:val="00CC3750"/>
    <w:rsid w:val="00CC5844"/>
    <w:rsid w:val="00CD1CED"/>
    <w:rsid w:val="00CD4205"/>
    <w:rsid w:val="00CD436B"/>
    <w:rsid w:val="00CD56E5"/>
    <w:rsid w:val="00CD64FD"/>
    <w:rsid w:val="00CD6F5F"/>
    <w:rsid w:val="00CD79DD"/>
    <w:rsid w:val="00CE0023"/>
    <w:rsid w:val="00CE3369"/>
    <w:rsid w:val="00CE48E9"/>
    <w:rsid w:val="00CE69DD"/>
    <w:rsid w:val="00CF0112"/>
    <w:rsid w:val="00CF1DDC"/>
    <w:rsid w:val="00CF2247"/>
    <w:rsid w:val="00CF27F1"/>
    <w:rsid w:val="00CF3BD3"/>
    <w:rsid w:val="00CF6420"/>
    <w:rsid w:val="00CF7150"/>
    <w:rsid w:val="00D00A29"/>
    <w:rsid w:val="00D00CAB"/>
    <w:rsid w:val="00D01837"/>
    <w:rsid w:val="00D038AE"/>
    <w:rsid w:val="00D04F6A"/>
    <w:rsid w:val="00D05211"/>
    <w:rsid w:val="00D05446"/>
    <w:rsid w:val="00D065DF"/>
    <w:rsid w:val="00D101C5"/>
    <w:rsid w:val="00D109E2"/>
    <w:rsid w:val="00D115F0"/>
    <w:rsid w:val="00D1332A"/>
    <w:rsid w:val="00D1765D"/>
    <w:rsid w:val="00D22F7E"/>
    <w:rsid w:val="00D23977"/>
    <w:rsid w:val="00D2449E"/>
    <w:rsid w:val="00D26E10"/>
    <w:rsid w:val="00D30362"/>
    <w:rsid w:val="00D30FED"/>
    <w:rsid w:val="00D3219C"/>
    <w:rsid w:val="00D328D4"/>
    <w:rsid w:val="00D336FF"/>
    <w:rsid w:val="00D351B3"/>
    <w:rsid w:val="00D41F9B"/>
    <w:rsid w:val="00D42330"/>
    <w:rsid w:val="00D426A7"/>
    <w:rsid w:val="00D439ED"/>
    <w:rsid w:val="00D445D5"/>
    <w:rsid w:val="00D46B73"/>
    <w:rsid w:val="00D5026C"/>
    <w:rsid w:val="00D5225A"/>
    <w:rsid w:val="00D52B74"/>
    <w:rsid w:val="00D538EE"/>
    <w:rsid w:val="00D541EB"/>
    <w:rsid w:val="00D54543"/>
    <w:rsid w:val="00D54A15"/>
    <w:rsid w:val="00D55AC9"/>
    <w:rsid w:val="00D5706E"/>
    <w:rsid w:val="00D6556C"/>
    <w:rsid w:val="00D729C9"/>
    <w:rsid w:val="00D74182"/>
    <w:rsid w:val="00D76131"/>
    <w:rsid w:val="00D773A7"/>
    <w:rsid w:val="00D77E1E"/>
    <w:rsid w:val="00D80819"/>
    <w:rsid w:val="00D815E7"/>
    <w:rsid w:val="00D822AB"/>
    <w:rsid w:val="00D86E93"/>
    <w:rsid w:val="00D87A46"/>
    <w:rsid w:val="00D90C8D"/>
    <w:rsid w:val="00D90D99"/>
    <w:rsid w:val="00D90FD6"/>
    <w:rsid w:val="00D92363"/>
    <w:rsid w:val="00D924C7"/>
    <w:rsid w:val="00D93330"/>
    <w:rsid w:val="00D941D4"/>
    <w:rsid w:val="00DA02F7"/>
    <w:rsid w:val="00DA2796"/>
    <w:rsid w:val="00DA4F07"/>
    <w:rsid w:val="00DA50B1"/>
    <w:rsid w:val="00DA52BA"/>
    <w:rsid w:val="00DA548D"/>
    <w:rsid w:val="00DA633E"/>
    <w:rsid w:val="00DA6999"/>
    <w:rsid w:val="00DA7F87"/>
    <w:rsid w:val="00DB036B"/>
    <w:rsid w:val="00DB164D"/>
    <w:rsid w:val="00DB1B23"/>
    <w:rsid w:val="00DB22BC"/>
    <w:rsid w:val="00DB48B6"/>
    <w:rsid w:val="00DB5598"/>
    <w:rsid w:val="00DB63A1"/>
    <w:rsid w:val="00DB7064"/>
    <w:rsid w:val="00DB726C"/>
    <w:rsid w:val="00DC187E"/>
    <w:rsid w:val="00DC6C82"/>
    <w:rsid w:val="00DC739B"/>
    <w:rsid w:val="00DD272C"/>
    <w:rsid w:val="00DD331E"/>
    <w:rsid w:val="00DE1146"/>
    <w:rsid w:val="00DE2897"/>
    <w:rsid w:val="00DE3C46"/>
    <w:rsid w:val="00DE521F"/>
    <w:rsid w:val="00DE6822"/>
    <w:rsid w:val="00DE6D51"/>
    <w:rsid w:val="00DE79E4"/>
    <w:rsid w:val="00DF07BF"/>
    <w:rsid w:val="00DF0A13"/>
    <w:rsid w:val="00DF12DC"/>
    <w:rsid w:val="00DF1D55"/>
    <w:rsid w:val="00DF21DF"/>
    <w:rsid w:val="00DF586A"/>
    <w:rsid w:val="00DF5B05"/>
    <w:rsid w:val="00DF5B6C"/>
    <w:rsid w:val="00DF6532"/>
    <w:rsid w:val="00E0219F"/>
    <w:rsid w:val="00E03B42"/>
    <w:rsid w:val="00E04445"/>
    <w:rsid w:val="00E04C45"/>
    <w:rsid w:val="00E05A2C"/>
    <w:rsid w:val="00E063FA"/>
    <w:rsid w:val="00E06D51"/>
    <w:rsid w:val="00E06F98"/>
    <w:rsid w:val="00E128B7"/>
    <w:rsid w:val="00E12F87"/>
    <w:rsid w:val="00E133D5"/>
    <w:rsid w:val="00E14364"/>
    <w:rsid w:val="00E144B9"/>
    <w:rsid w:val="00E14AB5"/>
    <w:rsid w:val="00E14F92"/>
    <w:rsid w:val="00E157AD"/>
    <w:rsid w:val="00E16A8D"/>
    <w:rsid w:val="00E17778"/>
    <w:rsid w:val="00E17976"/>
    <w:rsid w:val="00E208A3"/>
    <w:rsid w:val="00E212E6"/>
    <w:rsid w:val="00E21443"/>
    <w:rsid w:val="00E22B93"/>
    <w:rsid w:val="00E230DF"/>
    <w:rsid w:val="00E24E2F"/>
    <w:rsid w:val="00E251F8"/>
    <w:rsid w:val="00E25F13"/>
    <w:rsid w:val="00E30012"/>
    <w:rsid w:val="00E3148A"/>
    <w:rsid w:val="00E33530"/>
    <w:rsid w:val="00E35AB9"/>
    <w:rsid w:val="00E363B3"/>
    <w:rsid w:val="00E36D75"/>
    <w:rsid w:val="00E37EB4"/>
    <w:rsid w:val="00E41AEE"/>
    <w:rsid w:val="00E42325"/>
    <w:rsid w:val="00E426B0"/>
    <w:rsid w:val="00E43F19"/>
    <w:rsid w:val="00E449ED"/>
    <w:rsid w:val="00E44AE5"/>
    <w:rsid w:val="00E4507B"/>
    <w:rsid w:val="00E46F64"/>
    <w:rsid w:val="00E47D5C"/>
    <w:rsid w:val="00E50970"/>
    <w:rsid w:val="00E51D06"/>
    <w:rsid w:val="00E52DEC"/>
    <w:rsid w:val="00E5462B"/>
    <w:rsid w:val="00E54876"/>
    <w:rsid w:val="00E55FF3"/>
    <w:rsid w:val="00E56E1B"/>
    <w:rsid w:val="00E57264"/>
    <w:rsid w:val="00E57741"/>
    <w:rsid w:val="00E579EE"/>
    <w:rsid w:val="00E6439F"/>
    <w:rsid w:val="00E64516"/>
    <w:rsid w:val="00E647FB"/>
    <w:rsid w:val="00E66540"/>
    <w:rsid w:val="00E66945"/>
    <w:rsid w:val="00E66960"/>
    <w:rsid w:val="00E702C2"/>
    <w:rsid w:val="00E7433A"/>
    <w:rsid w:val="00E74532"/>
    <w:rsid w:val="00E7548F"/>
    <w:rsid w:val="00E76B5D"/>
    <w:rsid w:val="00E77B41"/>
    <w:rsid w:val="00E77F68"/>
    <w:rsid w:val="00E830D8"/>
    <w:rsid w:val="00E833D1"/>
    <w:rsid w:val="00E8359E"/>
    <w:rsid w:val="00E84951"/>
    <w:rsid w:val="00E86152"/>
    <w:rsid w:val="00E87160"/>
    <w:rsid w:val="00E90830"/>
    <w:rsid w:val="00E92C4E"/>
    <w:rsid w:val="00EA0D81"/>
    <w:rsid w:val="00EA1F3D"/>
    <w:rsid w:val="00EA2510"/>
    <w:rsid w:val="00EA3863"/>
    <w:rsid w:val="00EA3B0A"/>
    <w:rsid w:val="00EA4B61"/>
    <w:rsid w:val="00EA5139"/>
    <w:rsid w:val="00EB161D"/>
    <w:rsid w:val="00EB1D7D"/>
    <w:rsid w:val="00EB3777"/>
    <w:rsid w:val="00EB4523"/>
    <w:rsid w:val="00EB5E51"/>
    <w:rsid w:val="00EB5F43"/>
    <w:rsid w:val="00EC04C6"/>
    <w:rsid w:val="00EC0C71"/>
    <w:rsid w:val="00EC12D8"/>
    <w:rsid w:val="00EC38D8"/>
    <w:rsid w:val="00EC5724"/>
    <w:rsid w:val="00EC5A58"/>
    <w:rsid w:val="00ED050C"/>
    <w:rsid w:val="00ED17F8"/>
    <w:rsid w:val="00ED1C37"/>
    <w:rsid w:val="00ED1CCB"/>
    <w:rsid w:val="00ED4376"/>
    <w:rsid w:val="00ED44F8"/>
    <w:rsid w:val="00ED45F4"/>
    <w:rsid w:val="00ED6938"/>
    <w:rsid w:val="00ED6F19"/>
    <w:rsid w:val="00ED7361"/>
    <w:rsid w:val="00EE049B"/>
    <w:rsid w:val="00EE05C2"/>
    <w:rsid w:val="00EE0681"/>
    <w:rsid w:val="00EE0A9D"/>
    <w:rsid w:val="00EE0C6A"/>
    <w:rsid w:val="00EE10F7"/>
    <w:rsid w:val="00EE2B98"/>
    <w:rsid w:val="00EE49C1"/>
    <w:rsid w:val="00EE767E"/>
    <w:rsid w:val="00EE79A5"/>
    <w:rsid w:val="00EF10C6"/>
    <w:rsid w:val="00EF13A2"/>
    <w:rsid w:val="00EF209A"/>
    <w:rsid w:val="00EF2265"/>
    <w:rsid w:val="00EF409D"/>
    <w:rsid w:val="00EF43CC"/>
    <w:rsid w:val="00EF519E"/>
    <w:rsid w:val="00EF5922"/>
    <w:rsid w:val="00EF7514"/>
    <w:rsid w:val="00F0179C"/>
    <w:rsid w:val="00F01A12"/>
    <w:rsid w:val="00F03073"/>
    <w:rsid w:val="00F0408C"/>
    <w:rsid w:val="00F04407"/>
    <w:rsid w:val="00F05335"/>
    <w:rsid w:val="00F058F8"/>
    <w:rsid w:val="00F06E9C"/>
    <w:rsid w:val="00F0727E"/>
    <w:rsid w:val="00F10207"/>
    <w:rsid w:val="00F10269"/>
    <w:rsid w:val="00F1245B"/>
    <w:rsid w:val="00F1284D"/>
    <w:rsid w:val="00F12D1F"/>
    <w:rsid w:val="00F130D0"/>
    <w:rsid w:val="00F13782"/>
    <w:rsid w:val="00F14D4C"/>
    <w:rsid w:val="00F1574C"/>
    <w:rsid w:val="00F17171"/>
    <w:rsid w:val="00F2347C"/>
    <w:rsid w:val="00F2398B"/>
    <w:rsid w:val="00F2474D"/>
    <w:rsid w:val="00F269D5"/>
    <w:rsid w:val="00F26BB5"/>
    <w:rsid w:val="00F27FE0"/>
    <w:rsid w:val="00F31862"/>
    <w:rsid w:val="00F31CA3"/>
    <w:rsid w:val="00F33D7B"/>
    <w:rsid w:val="00F3672C"/>
    <w:rsid w:val="00F40EF8"/>
    <w:rsid w:val="00F41411"/>
    <w:rsid w:val="00F41AEA"/>
    <w:rsid w:val="00F428CF"/>
    <w:rsid w:val="00F42A94"/>
    <w:rsid w:val="00F43B3A"/>
    <w:rsid w:val="00F44B45"/>
    <w:rsid w:val="00F452D6"/>
    <w:rsid w:val="00F4569D"/>
    <w:rsid w:val="00F46BB2"/>
    <w:rsid w:val="00F4787B"/>
    <w:rsid w:val="00F47BAC"/>
    <w:rsid w:val="00F526D6"/>
    <w:rsid w:val="00F52C38"/>
    <w:rsid w:val="00F52E3B"/>
    <w:rsid w:val="00F541A8"/>
    <w:rsid w:val="00F5510B"/>
    <w:rsid w:val="00F57D46"/>
    <w:rsid w:val="00F6218E"/>
    <w:rsid w:val="00F636D8"/>
    <w:rsid w:val="00F650EF"/>
    <w:rsid w:val="00F652C9"/>
    <w:rsid w:val="00F7059C"/>
    <w:rsid w:val="00F706A8"/>
    <w:rsid w:val="00F72DC4"/>
    <w:rsid w:val="00F72EFF"/>
    <w:rsid w:val="00F7342C"/>
    <w:rsid w:val="00F741B2"/>
    <w:rsid w:val="00F75748"/>
    <w:rsid w:val="00F75A9B"/>
    <w:rsid w:val="00F7775A"/>
    <w:rsid w:val="00F7776C"/>
    <w:rsid w:val="00F77C3B"/>
    <w:rsid w:val="00F87312"/>
    <w:rsid w:val="00F904A7"/>
    <w:rsid w:val="00F90EE4"/>
    <w:rsid w:val="00F976F1"/>
    <w:rsid w:val="00FA0159"/>
    <w:rsid w:val="00FA1373"/>
    <w:rsid w:val="00FA1E5C"/>
    <w:rsid w:val="00FA21C6"/>
    <w:rsid w:val="00FA2923"/>
    <w:rsid w:val="00FA2BD4"/>
    <w:rsid w:val="00FA4073"/>
    <w:rsid w:val="00FA577F"/>
    <w:rsid w:val="00FA580C"/>
    <w:rsid w:val="00FA6113"/>
    <w:rsid w:val="00FA6432"/>
    <w:rsid w:val="00FA67C6"/>
    <w:rsid w:val="00FA7F7D"/>
    <w:rsid w:val="00FB0840"/>
    <w:rsid w:val="00FB0DB8"/>
    <w:rsid w:val="00FB228D"/>
    <w:rsid w:val="00FB3072"/>
    <w:rsid w:val="00FB3846"/>
    <w:rsid w:val="00FB3FF7"/>
    <w:rsid w:val="00FB4761"/>
    <w:rsid w:val="00FB5CE5"/>
    <w:rsid w:val="00FB5FE0"/>
    <w:rsid w:val="00FC0A64"/>
    <w:rsid w:val="00FC0E2E"/>
    <w:rsid w:val="00FC10D6"/>
    <w:rsid w:val="00FC1CF4"/>
    <w:rsid w:val="00FC28B7"/>
    <w:rsid w:val="00FC2D0E"/>
    <w:rsid w:val="00FC398E"/>
    <w:rsid w:val="00FC5098"/>
    <w:rsid w:val="00FC558C"/>
    <w:rsid w:val="00FC653D"/>
    <w:rsid w:val="00FC7138"/>
    <w:rsid w:val="00FD1CFB"/>
    <w:rsid w:val="00FD2753"/>
    <w:rsid w:val="00FD5652"/>
    <w:rsid w:val="00FD6604"/>
    <w:rsid w:val="00FD71F9"/>
    <w:rsid w:val="00FE02B1"/>
    <w:rsid w:val="00FE0893"/>
    <w:rsid w:val="00FE15BC"/>
    <w:rsid w:val="00FE559B"/>
    <w:rsid w:val="00FE6272"/>
    <w:rsid w:val="00FE64A3"/>
    <w:rsid w:val="00FE6A7E"/>
    <w:rsid w:val="00FE6DBD"/>
    <w:rsid w:val="00FE7EC9"/>
    <w:rsid w:val="00FF1209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17C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73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9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10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0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9D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17C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73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9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10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0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9D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16</dc:creator>
  <cp:keywords/>
  <dc:description/>
  <cp:lastModifiedBy>user</cp:lastModifiedBy>
  <cp:revision>13</cp:revision>
  <cp:lastPrinted>2019-07-11T06:21:00Z</cp:lastPrinted>
  <dcterms:created xsi:type="dcterms:W3CDTF">2019-06-15T04:14:00Z</dcterms:created>
  <dcterms:modified xsi:type="dcterms:W3CDTF">2019-08-04T07:59:00Z</dcterms:modified>
</cp:coreProperties>
</file>