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630" w:rsidRPr="009C1630" w:rsidRDefault="004030D5" w:rsidP="009C1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3A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9370" cy="8867926"/>
            <wp:effectExtent l="0" t="0" r="0" b="0"/>
            <wp:docPr id="1" name="Рисунок 1" descr="E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8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1630" w:rsidRPr="009C1630">
        <w:rPr>
          <w:rFonts w:ascii="Times New Roman" w:hAnsi="Times New Roman" w:cs="Times New Roman"/>
          <w:sz w:val="28"/>
          <w:szCs w:val="28"/>
        </w:rPr>
        <w:lastRenderedPageBreak/>
        <w:t xml:space="preserve">Режим работы </w:t>
      </w:r>
      <w:r w:rsidR="00DA2588">
        <w:rPr>
          <w:rFonts w:ascii="Times New Roman" w:hAnsi="Times New Roman" w:cs="Times New Roman"/>
          <w:sz w:val="28"/>
          <w:szCs w:val="28"/>
        </w:rPr>
        <w:t xml:space="preserve">МБДОУ № 257: </w:t>
      </w:r>
    </w:p>
    <w:p w:rsidR="009C1630" w:rsidRDefault="00DA2588" w:rsidP="009C1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C1630" w:rsidRPr="009C1630">
        <w:rPr>
          <w:rFonts w:ascii="Times New Roman" w:hAnsi="Times New Roman" w:cs="Times New Roman"/>
          <w:sz w:val="28"/>
          <w:szCs w:val="28"/>
        </w:rPr>
        <w:t>абочая неделя – пятидневная, с понедельника по пятницу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E24308">
        <w:rPr>
          <w:rFonts w:ascii="Times New Roman" w:hAnsi="Times New Roman" w:cs="Times New Roman"/>
          <w:sz w:val="28"/>
          <w:szCs w:val="28"/>
        </w:rPr>
        <w:t xml:space="preserve">суббота, </w:t>
      </w:r>
      <w:r>
        <w:rPr>
          <w:rFonts w:ascii="Times New Roman" w:hAnsi="Times New Roman" w:cs="Times New Roman"/>
          <w:sz w:val="28"/>
          <w:szCs w:val="28"/>
        </w:rPr>
        <w:t>воскресенье</w:t>
      </w:r>
      <w:r w:rsidR="00E24308">
        <w:rPr>
          <w:rFonts w:ascii="Times New Roman" w:hAnsi="Times New Roman" w:cs="Times New Roman"/>
          <w:sz w:val="28"/>
          <w:szCs w:val="28"/>
        </w:rPr>
        <w:t xml:space="preserve"> и праздничные дни являются выходными</w:t>
      </w:r>
      <w:r w:rsidR="009C1630" w:rsidRPr="009C1630">
        <w:rPr>
          <w:rFonts w:ascii="Times New Roman" w:hAnsi="Times New Roman" w:cs="Times New Roman"/>
          <w:sz w:val="28"/>
          <w:szCs w:val="28"/>
        </w:rPr>
        <w:t xml:space="preserve">. Длительность пребывания детей в группах – 12 часов. Режим работы </w:t>
      </w:r>
      <w:r>
        <w:rPr>
          <w:rFonts w:ascii="Times New Roman" w:hAnsi="Times New Roman" w:cs="Times New Roman"/>
          <w:sz w:val="28"/>
          <w:szCs w:val="28"/>
        </w:rPr>
        <w:t>групп – с 07</w:t>
      </w:r>
      <w:r w:rsidR="009C1630" w:rsidRPr="009C163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00 до 19</w:t>
      </w:r>
      <w:r w:rsidR="009C1630" w:rsidRPr="009C1630">
        <w:rPr>
          <w:rFonts w:ascii="Times New Roman" w:hAnsi="Times New Roman" w:cs="Times New Roman"/>
          <w:sz w:val="28"/>
          <w:szCs w:val="28"/>
        </w:rPr>
        <w:t>:00.</w:t>
      </w:r>
    </w:p>
    <w:p w:rsidR="00E24308" w:rsidRDefault="00E24308" w:rsidP="009C1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630" w:rsidRPr="009C1630" w:rsidRDefault="009C1630" w:rsidP="009C163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630" w:rsidRDefault="009C1630" w:rsidP="004030D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0D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030D5">
        <w:rPr>
          <w:rFonts w:ascii="Times New Roman" w:hAnsi="Times New Roman" w:cs="Times New Roman"/>
          <w:b/>
          <w:sz w:val="28"/>
          <w:szCs w:val="28"/>
        </w:rPr>
        <w:t>. Система управления организации</w:t>
      </w:r>
    </w:p>
    <w:p w:rsidR="004030D5" w:rsidRPr="004030D5" w:rsidRDefault="004030D5" w:rsidP="004030D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630" w:rsidRPr="004030D5" w:rsidRDefault="004030D5" w:rsidP="009C16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0D5">
        <w:rPr>
          <w:rFonts w:ascii="Times New Roman" w:hAnsi="Times New Roman" w:cs="Times New Roman"/>
          <w:sz w:val="28"/>
          <w:szCs w:val="28"/>
        </w:rPr>
        <w:t xml:space="preserve">     </w:t>
      </w:r>
      <w:r w:rsidR="009C1630" w:rsidRPr="004030D5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Pr="004030D5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9C1630" w:rsidRPr="004030D5">
        <w:rPr>
          <w:rFonts w:ascii="Times New Roman" w:hAnsi="Times New Roman" w:cs="Times New Roman"/>
          <w:sz w:val="28"/>
          <w:szCs w:val="28"/>
        </w:rPr>
        <w:t>осуществляется в соответствии с действующ</w:t>
      </w:r>
      <w:r w:rsidRPr="004030D5">
        <w:rPr>
          <w:rFonts w:ascii="Times New Roman" w:hAnsi="Times New Roman" w:cs="Times New Roman"/>
          <w:sz w:val="28"/>
          <w:szCs w:val="28"/>
        </w:rPr>
        <w:t>им законодательством и уставом д</w:t>
      </w:r>
      <w:r w:rsidR="009C1630" w:rsidRPr="004030D5">
        <w:rPr>
          <w:rFonts w:ascii="Times New Roman" w:hAnsi="Times New Roman" w:cs="Times New Roman"/>
          <w:sz w:val="28"/>
          <w:szCs w:val="28"/>
        </w:rPr>
        <w:t>етского сада.</w:t>
      </w:r>
    </w:p>
    <w:p w:rsidR="004030D5" w:rsidRDefault="004030D5" w:rsidP="009C16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0D5">
        <w:rPr>
          <w:rFonts w:ascii="Times New Roman" w:hAnsi="Times New Roman" w:cs="Times New Roman"/>
          <w:sz w:val="28"/>
          <w:szCs w:val="28"/>
        </w:rPr>
        <w:t xml:space="preserve">     </w:t>
      </w:r>
      <w:r w:rsidR="009C1630" w:rsidRPr="004030D5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Pr="004030D5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9C1630" w:rsidRPr="004030D5">
        <w:rPr>
          <w:rFonts w:ascii="Times New Roman" w:hAnsi="Times New Roman" w:cs="Times New Roman"/>
          <w:sz w:val="28"/>
          <w:szCs w:val="28"/>
        </w:rPr>
        <w:t xml:space="preserve">строится на принципах единоначалия и коллегиальности. Коллегиальными органами управления являются: </w:t>
      </w:r>
      <w:r w:rsidRPr="004030D5">
        <w:rPr>
          <w:rFonts w:ascii="Times New Roman" w:hAnsi="Times New Roman" w:cs="Times New Roman"/>
          <w:sz w:val="28"/>
          <w:szCs w:val="28"/>
        </w:rPr>
        <w:t>С</w:t>
      </w:r>
      <w:r w:rsidR="009C1630" w:rsidRPr="004030D5">
        <w:rPr>
          <w:rFonts w:ascii="Times New Roman" w:hAnsi="Times New Roman" w:cs="Times New Roman"/>
          <w:sz w:val="28"/>
          <w:szCs w:val="28"/>
        </w:rPr>
        <w:t>овет</w:t>
      </w:r>
      <w:r w:rsidRPr="004030D5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9C1630" w:rsidRPr="004030D5">
        <w:rPr>
          <w:rFonts w:ascii="Times New Roman" w:hAnsi="Times New Roman" w:cs="Times New Roman"/>
          <w:sz w:val="28"/>
          <w:szCs w:val="28"/>
        </w:rPr>
        <w:t xml:space="preserve">, общее собрание </w:t>
      </w:r>
      <w:r w:rsidRPr="004030D5">
        <w:rPr>
          <w:rFonts w:ascii="Times New Roman" w:hAnsi="Times New Roman" w:cs="Times New Roman"/>
          <w:sz w:val="28"/>
          <w:szCs w:val="28"/>
        </w:rPr>
        <w:t>трудового коллекти</w:t>
      </w:r>
      <w:r>
        <w:rPr>
          <w:rFonts w:ascii="Times New Roman" w:hAnsi="Times New Roman" w:cs="Times New Roman"/>
          <w:sz w:val="28"/>
          <w:szCs w:val="28"/>
        </w:rPr>
        <w:t>ва, общее родительское собрание</w:t>
      </w:r>
      <w:r w:rsidR="005A0129">
        <w:rPr>
          <w:rFonts w:ascii="Times New Roman" w:hAnsi="Times New Roman" w:cs="Times New Roman"/>
          <w:sz w:val="28"/>
          <w:szCs w:val="28"/>
        </w:rPr>
        <w:t>, родительский комитет</w:t>
      </w:r>
      <w:r w:rsidR="009C1630" w:rsidRPr="004030D5">
        <w:rPr>
          <w:rFonts w:ascii="Times New Roman" w:hAnsi="Times New Roman" w:cs="Times New Roman"/>
          <w:sz w:val="28"/>
          <w:szCs w:val="28"/>
        </w:rPr>
        <w:t>. Единоличным исполнительным органом является руководитель – заведующий.</w:t>
      </w:r>
    </w:p>
    <w:p w:rsidR="00E24308" w:rsidRPr="004030D5" w:rsidRDefault="00E24308" w:rsidP="009C16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630" w:rsidRDefault="009C1630" w:rsidP="00403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0D5">
        <w:rPr>
          <w:rFonts w:ascii="Times New Roman" w:hAnsi="Times New Roman" w:cs="Times New Roman"/>
          <w:b/>
          <w:bCs/>
          <w:sz w:val="28"/>
          <w:szCs w:val="28"/>
        </w:rPr>
        <w:t xml:space="preserve">Органы управления, действующие в </w:t>
      </w:r>
      <w:r w:rsidR="004030D5" w:rsidRPr="004030D5">
        <w:rPr>
          <w:rFonts w:ascii="Times New Roman" w:hAnsi="Times New Roman" w:cs="Times New Roman"/>
          <w:b/>
          <w:bCs/>
          <w:sz w:val="28"/>
          <w:szCs w:val="28"/>
        </w:rPr>
        <w:t>МБДОУ № 257</w:t>
      </w:r>
    </w:p>
    <w:p w:rsidR="004030D5" w:rsidRPr="004030D5" w:rsidRDefault="004030D5" w:rsidP="00403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162" w:type="pct"/>
        <w:jc w:val="center"/>
        <w:tblInd w:w="-3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7"/>
        <w:gridCol w:w="8193"/>
      </w:tblGrid>
      <w:tr w:rsidR="001E5BFD" w:rsidRPr="001E5BFD" w:rsidTr="00E24308">
        <w:trPr>
          <w:jc w:val="center"/>
        </w:trPr>
        <w:tc>
          <w:tcPr>
            <w:tcW w:w="112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C1630" w:rsidRPr="004030D5" w:rsidRDefault="009C1630" w:rsidP="004030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0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органа</w:t>
            </w:r>
          </w:p>
        </w:tc>
        <w:tc>
          <w:tcPr>
            <w:tcW w:w="387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C1630" w:rsidRPr="004030D5" w:rsidRDefault="009C1630" w:rsidP="004030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0D5">
              <w:rPr>
                <w:rFonts w:ascii="Times New Roman" w:hAnsi="Times New Roman" w:cs="Times New Roman"/>
                <w:b/>
                <w:sz w:val="28"/>
                <w:szCs w:val="28"/>
              </w:rPr>
              <w:t>Функции</w:t>
            </w:r>
          </w:p>
        </w:tc>
      </w:tr>
      <w:tr w:rsidR="001E5BFD" w:rsidRPr="001E5BFD" w:rsidTr="00E24308">
        <w:trPr>
          <w:jc w:val="center"/>
        </w:trPr>
        <w:tc>
          <w:tcPr>
            <w:tcW w:w="112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C1630" w:rsidRPr="004030D5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0D5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Заведующий</w:t>
            </w:r>
          </w:p>
        </w:tc>
        <w:tc>
          <w:tcPr>
            <w:tcW w:w="3872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C1630" w:rsidRPr="004030D5" w:rsidRDefault="009C1630" w:rsidP="004030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0D5"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</w:t>
            </w:r>
            <w:r w:rsidR="004030D5" w:rsidRPr="004030D5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  <w:r w:rsidR="006125B0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4030D5" w:rsidRPr="004030D5">
              <w:rPr>
                <w:rFonts w:ascii="Times New Roman" w:hAnsi="Times New Roman" w:cs="Times New Roman"/>
                <w:sz w:val="28"/>
                <w:szCs w:val="28"/>
              </w:rPr>
              <w:t>№ 257</w:t>
            </w:r>
          </w:p>
        </w:tc>
      </w:tr>
      <w:tr w:rsidR="001E5BFD" w:rsidRPr="001E5BFD" w:rsidTr="00E24308">
        <w:trPr>
          <w:jc w:val="center"/>
        </w:trPr>
        <w:tc>
          <w:tcPr>
            <w:tcW w:w="1128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C1630" w:rsidRPr="00B802B9" w:rsidRDefault="004030D5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C1630" w:rsidRPr="00B802B9">
              <w:rPr>
                <w:rFonts w:ascii="Times New Roman" w:hAnsi="Times New Roman" w:cs="Times New Roman"/>
                <w:b/>
                <w:sz w:val="28"/>
                <w:szCs w:val="28"/>
              </w:rPr>
              <w:t>овет</w:t>
            </w:r>
            <w:r w:rsidRPr="00B802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педагогов</w:t>
            </w:r>
          </w:p>
        </w:tc>
        <w:tc>
          <w:tcPr>
            <w:tcW w:w="3872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C1630" w:rsidRPr="00B802B9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текущее руководство образовательной деятельностью </w:t>
            </w:r>
            <w:r w:rsidR="004030D5" w:rsidRPr="00B802B9">
              <w:rPr>
                <w:rFonts w:ascii="Times New Roman" w:hAnsi="Times New Roman" w:cs="Times New Roman"/>
                <w:sz w:val="28"/>
                <w:szCs w:val="28"/>
              </w:rPr>
              <w:t>МБДОУ № 257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, в том числе рассматривает вопросы:</w:t>
            </w:r>
          </w:p>
          <w:p w:rsidR="009C1630" w:rsidRPr="00B802B9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B802B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услуг;</w:t>
            </w:r>
          </w:p>
          <w:p w:rsidR="009C1630" w:rsidRPr="00B802B9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B802B9">
              <w:rPr>
                <w:rFonts w:ascii="Times New Roman" w:hAnsi="Times New Roman" w:cs="Times New Roman"/>
                <w:sz w:val="28"/>
                <w:szCs w:val="28"/>
              </w:rPr>
              <w:t xml:space="preserve"> регламентация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отношений;</w:t>
            </w:r>
          </w:p>
          <w:p w:rsidR="009C1630" w:rsidRPr="00B802B9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B802B9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программ;</w:t>
            </w:r>
          </w:p>
          <w:p w:rsidR="009C1630" w:rsidRPr="00B802B9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B802B9">
              <w:rPr>
                <w:rFonts w:ascii="Times New Roman" w:hAnsi="Times New Roman" w:cs="Times New Roman"/>
                <w:sz w:val="28"/>
                <w:szCs w:val="28"/>
              </w:rPr>
              <w:t xml:space="preserve"> выбор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 учебных пособий, средств обучения и воспитания;</w:t>
            </w:r>
          </w:p>
          <w:p w:rsidR="009C1630" w:rsidRPr="00B802B9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B802B9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 об</w:t>
            </w:r>
            <w:r w:rsidR="00B802B9">
              <w:rPr>
                <w:rFonts w:ascii="Times New Roman" w:hAnsi="Times New Roman" w:cs="Times New Roman"/>
                <w:sz w:val="28"/>
                <w:szCs w:val="28"/>
              </w:rPr>
              <w:t>еспечение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процесса;</w:t>
            </w:r>
          </w:p>
          <w:p w:rsidR="009C1630" w:rsidRPr="00B802B9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B802B9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аттестация, повышение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квалификации педагогических работников;</w:t>
            </w:r>
          </w:p>
          <w:p w:rsidR="009C1630" w:rsidRPr="00B802B9" w:rsidRDefault="009C163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="00B802B9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координация</w:t>
            </w: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методических объединений</w:t>
            </w:r>
            <w:r w:rsidR="00B802B9" w:rsidRPr="00B802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02B9" w:rsidRPr="001E5BFD" w:rsidTr="00E813F3">
        <w:trPr>
          <w:trHeight w:val="2674"/>
          <w:jc w:val="center"/>
        </w:trPr>
        <w:tc>
          <w:tcPr>
            <w:tcW w:w="1128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b/>
                <w:sz w:val="28"/>
                <w:szCs w:val="28"/>
              </w:rPr>
              <w:t>Общее собрание трудового коллектива</w:t>
            </w: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2B9" w:rsidRP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2" w:type="pct"/>
            <w:tcBorders>
              <w:top w:val="single" w:sz="4" w:space="0" w:color="auto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802B9" w:rsidRPr="00B802B9" w:rsidRDefault="00B802B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Реализует право работников участвовать в управлении МБДОУ № 257, в том числе:</w:t>
            </w:r>
          </w:p>
          <w:p w:rsidR="00B802B9" w:rsidRDefault="00B802B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B9">
              <w:rPr>
                <w:rFonts w:ascii="Times New Roman" w:hAnsi="Times New Roman" w:cs="Times New Roman"/>
                <w:sz w:val="28"/>
                <w:szCs w:val="28"/>
              </w:rPr>
              <w:t>− разработка и принятие коллективного договора, изменений и дополнений к Уставу;</w:t>
            </w:r>
          </w:p>
          <w:p w:rsidR="00B802B9" w:rsidRDefault="00B802B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рассмотрение вопросов, связанных с соблюдением законодательства о труде работниками Учреждения, администрацией Учреждения, а также, положений коллективного договора между Учреждением и работниками Учреждения;</w:t>
            </w:r>
          </w:p>
          <w:p w:rsidR="00B802B9" w:rsidRDefault="00B802B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рассмотрение вопросов, касающихся улучшения условий труда работников Учреждения;</w:t>
            </w:r>
          </w:p>
          <w:p w:rsidR="00B802B9" w:rsidRDefault="00B802B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представление педагогических и других работников к различным видам поощрений;</w:t>
            </w:r>
          </w:p>
          <w:p w:rsidR="00B802B9" w:rsidRDefault="00B802B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образование комиссии по трудовым спорам в Учреждении; комиссии по урегулированию отношений между участниками образовательных отношений;</w:t>
            </w:r>
          </w:p>
          <w:p w:rsidR="00B802B9" w:rsidRPr="00B802B9" w:rsidRDefault="00B802B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принятие локальных актов, относящихся к его компетенции.</w:t>
            </w:r>
          </w:p>
        </w:tc>
      </w:tr>
      <w:tr w:rsidR="00B802B9" w:rsidRPr="001E5BFD" w:rsidTr="00E24308">
        <w:trPr>
          <w:trHeight w:val="6729"/>
          <w:jc w:val="center"/>
        </w:trPr>
        <w:tc>
          <w:tcPr>
            <w:tcW w:w="1128" w:type="pct"/>
            <w:tcBorders>
              <w:top w:val="single" w:sz="4" w:space="0" w:color="auto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B802B9" w:rsidRPr="00B802B9" w:rsidRDefault="008120C5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Общее родительское собрание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5A0129" w:rsidRDefault="008120C5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Действует в целях развития и </w:t>
            </w:r>
            <w:r w:rsidR="005A0129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совершенствования образовательного и воспитательного процесса, взаимодействия родительской общественности </w:t>
            </w:r>
            <w:r w:rsidR="006125B0">
              <w:rPr>
                <w:rFonts w:ascii="Times New Roman" w:hAnsi="Times New Roman" w:cs="Times New Roman"/>
                <w:sz w:val="28"/>
                <w:szCs w:val="28"/>
              </w:rPr>
              <w:t>МБДОУ                № 257</w:t>
            </w:r>
            <w:r w:rsidR="005A0129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B802B9" w:rsidRDefault="008120C5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участвует в решении вопросов по организации и совершенствованию образовательной деятельности;</w:t>
            </w:r>
          </w:p>
          <w:p w:rsidR="008120C5" w:rsidRDefault="008120C5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информирует родителей (законных представителей) об изменениях, нововведениях в режиме функционирования  Учреждения;</w:t>
            </w:r>
          </w:p>
          <w:p w:rsidR="008120C5" w:rsidRDefault="008120C5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принимает решения, требующие учета мнения родителей (законных представителей) по вопросам функционирования Учреждения;</w:t>
            </w:r>
          </w:p>
          <w:p w:rsidR="008120C5" w:rsidRDefault="008120C5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координирует действия родительской общественности и педагогического коллектива по вопросам образования, воспитания, оздоровления воспитанников;</w:t>
            </w:r>
          </w:p>
          <w:p w:rsidR="008120C5" w:rsidRDefault="008120C5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обсуждает локальные акты Учреждения по вопросам, входящим в его компетенцию;</w:t>
            </w:r>
          </w:p>
          <w:p w:rsidR="005A0129" w:rsidRPr="00B802B9" w:rsidRDefault="008120C5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содействует проведению разъяснительной и консультативной работы среди родителей (законных представителей) воспитанников об их правах и обязанностях.</w:t>
            </w:r>
          </w:p>
        </w:tc>
      </w:tr>
      <w:tr w:rsidR="005A0129" w:rsidRPr="001E5BFD" w:rsidTr="00E24308">
        <w:trPr>
          <w:trHeight w:val="346"/>
          <w:jc w:val="center"/>
        </w:trPr>
        <w:tc>
          <w:tcPr>
            <w:tcW w:w="1128" w:type="pct"/>
            <w:tcBorders>
              <w:top w:val="single" w:sz="4" w:space="0" w:color="auto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5A0129" w:rsidRDefault="005A0129" w:rsidP="00B802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Родительский комитет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5A0129" w:rsidRDefault="005A012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организует работу с родителями (законными представителями) воспитанников по разъяснению их прав и обязанностей;</w:t>
            </w:r>
          </w:p>
          <w:p w:rsidR="005A0129" w:rsidRDefault="005A012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координирует деятельность групповых родительских комитетов;</w:t>
            </w:r>
          </w:p>
          <w:p w:rsidR="005A0129" w:rsidRDefault="005A0129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оказывает содействие в проведении </w:t>
            </w:r>
            <w:r w:rsidR="006125B0">
              <w:rPr>
                <w:rFonts w:ascii="Times New Roman" w:hAnsi="Times New Roman" w:cs="Times New Roman"/>
                <w:sz w:val="28"/>
                <w:szCs w:val="28"/>
              </w:rPr>
              <w:t>мероприятий в Учреждении, общих родительских собраний;</w:t>
            </w:r>
          </w:p>
          <w:p w:rsidR="006125B0" w:rsidRDefault="006125B0" w:rsidP="009C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обеспечивает учет мнений родителей (законных представителей) при принятии локальных нормативных актов, затрагивающих права и законные интересы воспитанников. </w:t>
            </w:r>
          </w:p>
        </w:tc>
      </w:tr>
    </w:tbl>
    <w:p w:rsidR="008120C5" w:rsidRPr="00E24308" w:rsidRDefault="00E24308" w:rsidP="009C16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308">
        <w:rPr>
          <w:rFonts w:ascii="Times New Roman" w:hAnsi="Times New Roman" w:cs="Times New Roman"/>
          <w:sz w:val="28"/>
          <w:szCs w:val="28"/>
        </w:rPr>
        <w:t xml:space="preserve">     Действующая </w:t>
      </w:r>
      <w:r>
        <w:rPr>
          <w:rFonts w:ascii="Times New Roman" w:hAnsi="Times New Roman" w:cs="Times New Roman"/>
          <w:sz w:val="28"/>
          <w:szCs w:val="28"/>
        </w:rPr>
        <w:t>организационно – 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</w:p>
    <w:p w:rsidR="009C1630" w:rsidRDefault="008120C5" w:rsidP="009C16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0C5">
        <w:rPr>
          <w:rFonts w:ascii="Times New Roman" w:hAnsi="Times New Roman" w:cs="Times New Roman"/>
          <w:sz w:val="28"/>
          <w:szCs w:val="28"/>
        </w:rPr>
        <w:t xml:space="preserve">     </w:t>
      </w:r>
      <w:r w:rsidR="00E24308" w:rsidRPr="00E24308">
        <w:rPr>
          <w:rFonts w:ascii="Times New Roman" w:hAnsi="Times New Roman" w:cs="Times New Roman"/>
          <w:b/>
          <w:sz w:val="28"/>
          <w:szCs w:val="28"/>
        </w:rPr>
        <w:t>Вывод:</w:t>
      </w:r>
      <w:r w:rsidR="00E24308">
        <w:rPr>
          <w:rFonts w:ascii="Times New Roman" w:hAnsi="Times New Roman" w:cs="Times New Roman"/>
          <w:sz w:val="28"/>
          <w:szCs w:val="28"/>
        </w:rPr>
        <w:t xml:space="preserve"> с</w:t>
      </w:r>
      <w:r w:rsidR="009C1630" w:rsidRPr="008120C5">
        <w:rPr>
          <w:rFonts w:ascii="Times New Roman" w:hAnsi="Times New Roman" w:cs="Times New Roman"/>
          <w:sz w:val="28"/>
          <w:szCs w:val="28"/>
        </w:rPr>
        <w:t xml:space="preserve">труктура и система управления соответствуют специфике деятельности </w:t>
      </w:r>
      <w:r w:rsidRPr="008120C5">
        <w:rPr>
          <w:rFonts w:ascii="Times New Roman" w:hAnsi="Times New Roman" w:cs="Times New Roman"/>
          <w:sz w:val="28"/>
          <w:szCs w:val="28"/>
        </w:rPr>
        <w:t>МБДОУ № 257</w:t>
      </w:r>
      <w:r w:rsidR="009C1630" w:rsidRPr="008120C5">
        <w:rPr>
          <w:rFonts w:ascii="Times New Roman" w:hAnsi="Times New Roman" w:cs="Times New Roman"/>
          <w:sz w:val="28"/>
          <w:szCs w:val="28"/>
        </w:rPr>
        <w:t>.</w:t>
      </w:r>
    </w:p>
    <w:p w:rsidR="00E24308" w:rsidRDefault="00E24308" w:rsidP="009C16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25B0" w:rsidRDefault="006125B0" w:rsidP="006125B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0D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30D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30D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Оценка образовательной деятельности </w:t>
      </w:r>
    </w:p>
    <w:p w:rsidR="006125B0" w:rsidRDefault="006125B0" w:rsidP="006125B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5B0" w:rsidRDefault="00055A47" w:rsidP="00055A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25B0" w:rsidRPr="006125B0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6125B0">
        <w:rPr>
          <w:rFonts w:ascii="Times New Roman" w:hAnsi="Times New Roman" w:cs="Times New Roman"/>
          <w:sz w:val="28"/>
          <w:szCs w:val="28"/>
        </w:rPr>
        <w:t xml:space="preserve">деятельность в МБДОУ организована в соответствии с Федеральным законом от 29.12.2012 № 273 – ФЗ «Об образовании в Российской Федерации», ФГОС дошкольного образования, </w:t>
      </w:r>
      <w:proofErr w:type="spellStart"/>
      <w:r w:rsidR="006125B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6125B0">
        <w:rPr>
          <w:rFonts w:ascii="Times New Roman" w:hAnsi="Times New Roman" w:cs="Times New Roman"/>
          <w:sz w:val="28"/>
          <w:szCs w:val="28"/>
        </w:rPr>
        <w:t xml:space="preserve"> 2.4.1.3049 – 13 «Санитарно – 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8E55A9" w:rsidRDefault="00722BF5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55A47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МБДОУ осуществляется </w:t>
      </w:r>
      <w:r w:rsidR="00272959">
        <w:rPr>
          <w:rFonts w:ascii="Times New Roman" w:hAnsi="Times New Roman" w:cs="Times New Roman"/>
          <w:sz w:val="28"/>
          <w:szCs w:val="28"/>
        </w:rPr>
        <w:t>на основании утвержденной О</w:t>
      </w:r>
      <w:r>
        <w:rPr>
          <w:rFonts w:ascii="Times New Roman" w:hAnsi="Times New Roman" w:cs="Times New Roman"/>
          <w:sz w:val="28"/>
          <w:szCs w:val="28"/>
        </w:rPr>
        <w:t xml:space="preserve">сновной образовательной программы дошкольного образования, которая составлена в соответствии с ФГОС дошкольного образования, с учетом инновационной программы </w:t>
      </w:r>
      <w:r w:rsidR="008E55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>
        <w:rPr>
          <w:rFonts w:ascii="Times New Roman" w:hAnsi="Times New Roman" w:cs="Times New Roman"/>
          <w:i/>
          <w:sz w:val="28"/>
          <w:szCs w:val="28"/>
        </w:rPr>
        <w:t>«От рождения до школы»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8E55A9" w:rsidRPr="008E55A9">
        <w:rPr>
          <w:rFonts w:ascii="Times New Roman" w:hAnsi="Times New Roman" w:cs="Times New Roman"/>
          <w:i/>
          <w:sz w:val="28"/>
          <w:szCs w:val="28"/>
        </w:rPr>
        <w:t xml:space="preserve">/ </w:t>
      </w:r>
      <w:proofErr w:type="gramStart"/>
      <w:r w:rsidR="008E55A9" w:rsidRPr="008E55A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8E55A9" w:rsidRPr="008E55A9">
        <w:rPr>
          <w:rFonts w:ascii="Times New Roman" w:hAnsi="Times New Roman" w:cs="Times New Roman"/>
          <w:i/>
          <w:sz w:val="28"/>
          <w:szCs w:val="28"/>
        </w:rPr>
        <w:t xml:space="preserve">од ред. Н.Е. </w:t>
      </w:r>
      <w:proofErr w:type="spellStart"/>
      <w:r w:rsidR="008E55A9" w:rsidRPr="008E55A9">
        <w:rPr>
          <w:rFonts w:ascii="Times New Roman" w:hAnsi="Times New Roman" w:cs="Times New Roman"/>
          <w:i/>
          <w:sz w:val="28"/>
          <w:szCs w:val="28"/>
        </w:rPr>
        <w:t>Вераксы</w:t>
      </w:r>
      <w:proofErr w:type="spellEnd"/>
      <w:r w:rsidR="008E55A9" w:rsidRPr="008E55A9">
        <w:rPr>
          <w:rFonts w:ascii="Times New Roman" w:hAnsi="Times New Roman" w:cs="Times New Roman"/>
          <w:i/>
          <w:sz w:val="28"/>
          <w:szCs w:val="28"/>
        </w:rPr>
        <w:t xml:space="preserve">, Т.С. Комаровой, Э.М. Дорофеевой, - 6-е изд., </w:t>
      </w:r>
      <w:proofErr w:type="spellStart"/>
      <w:r w:rsidR="008E55A9" w:rsidRPr="008E55A9">
        <w:rPr>
          <w:rFonts w:ascii="Times New Roman" w:hAnsi="Times New Roman" w:cs="Times New Roman"/>
          <w:i/>
          <w:sz w:val="28"/>
          <w:szCs w:val="28"/>
        </w:rPr>
        <w:t>перераб</w:t>
      </w:r>
      <w:proofErr w:type="spellEnd"/>
      <w:r w:rsidR="008E55A9" w:rsidRPr="008E55A9">
        <w:rPr>
          <w:rFonts w:ascii="Times New Roman" w:hAnsi="Times New Roman" w:cs="Times New Roman"/>
          <w:i/>
          <w:sz w:val="28"/>
          <w:szCs w:val="28"/>
        </w:rPr>
        <w:t>. - М.: МОЗАИКА-СИТЕЗ, 2020</w:t>
      </w:r>
      <w:r w:rsidR="002729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2959" w:rsidRPr="00272959">
        <w:rPr>
          <w:rFonts w:ascii="Times New Roman" w:hAnsi="Times New Roman" w:cs="Times New Roman"/>
          <w:sz w:val="28"/>
          <w:szCs w:val="28"/>
        </w:rPr>
        <w:t>и парциальными программами:</w:t>
      </w:r>
    </w:p>
    <w:p w:rsidR="00EA2F61" w:rsidRPr="00EA2F61" w:rsidRDefault="00EA2F61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F61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EA2F61">
        <w:rPr>
          <w:rFonts w:ascii="Times New Roman" w:hAnsi="Times New Roman" w:cs="Times New Roman"/>
          <w:i/>
          <w:sz w:val="28"/>
          <w:szCs w:val="28"/>
        </w:rPr>
        <w:t>Ковардакова</w:t>
      </w:r>
      <w:proofErr w:type="spellEnd"/>
      <w:r w:rsidRPr="00EA2F61">
        <w:rPr>
          <w:rFonts w:ascii="Times New Roman" w:hAnsi="Times New Roman" w:cs="Times New Roman"/>
          <w:i/>
          <w:sz w:val="28"/>
          <w:szCs w:val="28"/>
        </w:rPr>
        <w:t xml:space="preserve"> Н.А., </w:t>
      </w:r>
      <w:proofErr w:type="spellStart"/>
      <w:r w:rsidRPr="00EA2F61">
        <w:rPr>
          <w:rFonts w:ascii="Times New Roman" w:hAnsi="Times New Roman" w:cs="Times New Roman"/>
          <w:i/>
          <w:sz w:val="28"/>
          <w:szCs w:val="28"/>
        </w:rPr>
        <w:t>Майданкина</w:t>
      </w:r>
      <w:proofErr w:type="spellEnd"/>
      <w:r w:rsidRPr="00EA2F61">
        <w:rPr>
          <w:rFonts w:ascii="Times New Roman" w:hAnsi="Times New Roman" w:cs="Times New Roman"/>
          <w:i/>
          <w:sz w:val="28"/>
          <w:szCs w:val="28"/>
        </w:rPr>
        <w:t xml:space="preserve"> Н.Ю. – Ульяновск: УИПК ПРО, 2003. Программа «Симбирский Венец: программа и методический материал к образовательной работе с детьми дошкольного возраста по приобщению к культурно – историческим ценностям региона».</w:t>
      </w:r>
    </w:p>
    <w:p w:rsidR="00272959" w:rsidRDefault="00272959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EA2F61" w:rsidRPr="00EA2F61">
        <w:rPr>
          <w:rFonts w:ascii="Times New Roman" w:hAnsi="Times New Roman" w:cs="Times New Roman"/>
          <w:i/>
          <w:sz w:val="28"/>
          <w:szCs w:val="28"/>
        </w:rPr>
        <w:t xml:space="preserve">Захарова Л.М., </w:t>
      </w:r>
      <w:proofErr w:type="spellStart"/>
      <w:r w:rsidR="00EA2F61" w:rsidRPr="00EA2F61">
        <w:rPr>
          <w:rFonts w:ascii="Times New Roman" w:hAnsi="Times New Roman" w:cs="Times New Roman"/>
          <w:i/>
          <w:sz w:val="28"/>
          <w:szCs w:val="28"/>
        </w:rPr>
        <w:t>Сайфутдинова</w:t>
      </w:r>
      <w:proofErr w:type="spellEnd"/>
      <w:r w:rsidR="00EA2F61" w:rsidRPr="00EA2F61">
        <w:rPr>
          <w:rFonts w:ascii="Times New Roman" w:hAnsi="Times New Roman" w:cs="Times New Roman"/>
          <w:i/>
          <w:sz w:val="28"/>
          <w:szCs w:val="28"/>
        </w:rPr>
        <w:t xml:space="preserve"> И.Р. Мир в котором я живу. Программа и методические рекомендации по воспитанию у детей культуры межнационального общения. Ульяновск, 2014</w:t>
      </w:r>
      <w:r w:rsidR="00EA2F61">
        <w:rPr>
          <w:rFonts w:ascii="Times New Roman" w:hAnsi="Times New Roman" w:cs="Times New Roman"/>
          <w:i/>
          <w:sz w:val="28"/>
          <w:szCs w:val="28"/>
        </w:rPr>
        <w:t>;</w:t>
      </w:r>
    </w:p>
    <w:p w:rsidR="00EA2F61" w:rsidRDefault="00EA2F61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EA2F61">
        <w:rPr>
          <w:rFonts w:ascii="Times New Roman" w:hAnsi="Times New Roman" w:cs="Times New Roman"/>
          <w:i/>
          <w:sz w:val="28"/>
          <w:szCs w:val="28"/>
        </w:rPr>
        <w:t xml:space="preserve">Авдеева Н. Н., Князева О. Л., </w:t>
      </w:r>
      <w:proofErr w:type="spellStart"/>
      <w:r w:rsidRPr="00EA2F61">
        <w:rPr>
          <w:rFonts w:ascii="Times New Roman" w:hAnsi="Times New Roman" w:cs="Times New Roman"/>
          <w:i/>
          <w:sz w:val="28"/>
          <w:szCs w:val="28"/>
        </w:rPr>
        <w:t>Стеркина</w:t>
      </w:r>
      <w:proofErr w:type="spellEnd"/>
      <w:r w:rsidRPr="00EA2F61">
        <w:rPr>
          <w:rFonts w:ascii="Times New Roman" w:hAnsi="Times New Roman" w:cs="Times New Roman"/>
          <w:i/>
          <w:sz w:val="28"/>
          <w:szCs w:val="28"/>
        </w:rPr>
        <w:t xml:space="preserve"> Р. Б. Безопасность: Учебное пособие по основам безопасности жизнедеятельности детей старшего дошкольного возраста. — СПб</w:t>
      </w:r>
      <w:proofErr w:type="gramStart"/>
      <w:r w:rsidRPr="00EA2F61">
        <w:rPr>
          <w:rFonts w:ascii="Times New Roman" w:hAnsi="Times New Roman" w:cs="Times New Roman"/>
          <w:i/>
          <w:sz w:val="28"/>
          <w:szCs w:val="28"/>
        </w:rPr>
        <w:t>.: «</w:t>
      </w:r>
      <w:proofErr w:type="gramEnd"/>
      <w:r w:rsidRPr="00EA2F61">
        <w:rPr>
          <w:rFonts w:ascii="Times New Roman" w:hAnsi="Times New Roman" w:cs="Times New Roman"/>
          <w:i/>
          <w:sz w:val="28"/>
          <w:szCs w:val="28"/>
        </w:rPr>
        <w:t>ДЕТСТВО-ПРЕСС», 2008.— 144 с.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EA2F61" w:rsidRPr="00EA2F61" w:rsidRDefault="00EA2F61" w:rsidP="00EA2F61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EA2F61">
        <w:rPr>
          <w:rFonts w:ascii="Times New Roman" w:hAnsi="Times New Roman" w:cs="Times New Roman"/>
          <w:i/>
          <w:sz w:val="28"/>
          <w:szCs w:val="28"/>
        </w:rPr>
        <w:t xml:space="preserve">Развитие речи детей </w:t>
      </w:r>
      <w:r>
        <w:rPr>
          <w:rFonts w:ascii="Times New Roman" w:hAnsi="Times New Roman" w:cs="Times New Roman"/>
          <w:i/>
          <w:sz w:val="28"/>
          <w:szCs w:val="28"/>
        </w:rPr>
        <w:t>дошкольного возраста</w:t>
      </w:r>
      <w:r w:rsidRPr="00EA2F61">
        <w:rPr>
          <w:rFonts w:ascii="Times New Roman" w:hAnsi="Times New Roman" w:cs="Times New Roman"/>
          <w:i/>
          <w:sz w:val="28"/>
          <w:szCs w:val="28"/>
        </w:rPr>
        <w:t>: Программа. Методические рекомендации. Конспекты занятий. Игры и упражнения</w:t>
      </w:r>
      <w:proofErr w:type="gramStart"/>
      <w:r w:rsidRPr="00EA2F61">
        <w:rPr>
          <w:rFonts w:ascii="Times New Roman" w:hAnsi="Times New Roman" w:cs="Times New Roman"/>
          <w:i/>
          <w:sz w:val="28"/>
          <w:szCs w:val="28"/>
        </w:rPr>
        <w:t>/А</w:t>
      </w:r>
      <w:proofErr w:type="gramEnd"/>
      <w:r w:rsidRPr="00EA2F61">
        <w:rPr>
          <w:rFonts w:ascii="Times New Roman" w:hAnsi="Times New Roman" w:cs="Times New Roman"/>
          <w:i/>
          <w:sz w:val="28"/>
          <w:szCs w:val="28"/>
        </w:rPr>
        <w:t>вт. Ушакова О.С., Струнина Е.М., программа. Методические - М.: ТЦ «Сфера», 2020 г.</w:t>
      </w:r>
    </w:p>
    <w:p w:rsidR="00EA2F61" w:rsidRDefault="00EA2F61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21C8" w:rsidRDefault="004021C8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целях обеспечения доступности качественного образования в детском саду реализуются принципы развивающего обучения и интеграции пяти образовательных областей в соответствии с возрастными возможностями и особенностями воспитанников. </w:t>
      </w:r>
    </w:p>
    <w:p w:rsidR="004021C8" w:rsidRDefault="004021C8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основу организации образовательного процесса определен комплексно – тематический принцип с ведущей игровой деятельностью.</w:t>
      </w:r>
    </w:p>
    <w:p w:rsidR="004021C8" w:rsidRDefault="004021C8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группах созданы условия для познавательной и творческой активности детей. В практике МБДОУ используются разнообразные формы работы с детьми:</w:t>
      </w:r>
    </w:p>
    <w:p w:rsidR="00EA2F61" w:rsidRDefault="004021C8" w:rsidP="004021C8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деятельность;</w:t>
      </w:r>
    </w:p>
    <w:p w:rsidR="004021C8" w:rsidRDefault="004021C8" w:rsidP="004021C8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образовательная деятельность педагога с детьми;</w:t>
      </w:r>
    </w:p>
    <w:p w:rsidR="004021C8" w:rsidRDefault="004021C8" w:rsidP="004021C8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деятельность детей;</w:t>
      </w:r>
    </w:p>
    <w:p w:rsidR="004021C8" w:rsidRDefault="004021C8" w:rsidP="004021C8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с детьми;</w:t>
      </w:r>
    </w:p>
    <w:p w:rsidR="004021C8" w:rsidRDefault="004021C8" w:rsidP="004021C8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праздников, развлечений;</w:t>
      </w:r>
    </w:p>
    <w:p w:rsidR="004021C8" w:rsidRDefault="004021C8" w:rsidP="004021C8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с семьями воспитанников. </w:t>
      </w:r>
    </w:p>
    <w:p w:rsidR="004021C8" w:rsidRDefault="004021C8" w:rsidP="004021C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Образовательный процесс в детском саду строится на основе режима дня, утвержденного заведующим, который устанавливает распорядок бодрствования и сна, приема пищи, гигиенических и оздоровительных процедур, организацию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организованной образовательной деятельности, прогулок и самостоятельной деятельности воспитанников.</w:t>
      </w:r>
    </w:p>
    <w:p w:rsidR="004021C8" w:rsidRDefault="004021C8" w:rsidP="004021C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Планируя и осуществляя образовательный процесс, педагогический коллектив опирается на нормативные документы:</w:t>
      </w:r>
    </w:p>
    <w:p w:rsidR="004021C8" w:rsidRDefault="004021C8" w:rsidP="004021C8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29.12.2012 г. № 273 – ФЗ «Об образовании в Российской Федерации»;</w:t>
      </w:r>
    </w:p>
    <w:p w:rsidR="004021C8" w:rsidRDefault="00392B2A" w:rsidP="004021C8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15.05.2013 г. № 26 «Об утверждении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 – 13 «Санитарно –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392B2A" w:rsidRPr="00E813F3" w:rsidRDefault="00392B2A" w:rsidP="00392B2A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«Федеральный государственный образовательный стандарт дошкольного образования», утвержденный приказом Министерства образования и науки Российской Федерации от 17.10.2013 г. № 1155.</w:t>
      </w:r>
    </w:p>
    <w:p w:rsidR="00392B2A" w:rsidRDefault="00392B2A" w:rsidP="00392B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период с 01 сентября по 31 мая. Продолжительность учебного года составляет не менее 36 недель. Летний оздоровительный период с 01 июня по 31 августа – проводятся мероприятия художественно – эстетической, физкультурно – оздоровительной направленности (музыкальные, спортивные, изобразительного искусства, наблюдения в природе).</w:t>
      </w:r>
    </w:p>
    <w:p w:rsidR="00FB75BE" w:rsidRDefault="00392B2A" w:rsidP="00392B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целью создания условий для развития и поддержки одаренных детей в дошкольном образовательном учреждении ежегодно организуются конкурсы, выставки. Результатом работы с одаренными детьми является ежегодное участие в муниципальных, региональных, всероссийских конкурсах. </w:t>
      </w:r>
    </w:p>
    <w:p w:rsidR="00EA2F61" w:rsidRDefault="00392B2A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B75BE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МБДОУ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</w:t>
      </w:r>
      <w:r w:rsidR="00FB75BE">
        <w:rPr>
          <w:rFonts w:ascii="Times New Roman" w:hAnsi="Times New Roman" w:cs="Times New Roman"/>
          <w:sz w:val="28"/>
          <w:szCs w:val="28"/>
        </w:rPr>
        <w:t>, которая позволяет поддерживать качество подготовки воспитанников к школе на достаточно высоком уровне.</w:t>
      </w:r>
    </w:p>
    <w:p w:rsidR="00FB75BE" w:rsidRDefault="00FB75BE" w:rsidP="00FB75B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3172E2" w:rsidRDefault="00FB75BE" w:rsidP="00722B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основана на комплексно – тематическом принципе построения образовательного процесса; предусматривает решение программных образовательных задач в организованной образовательной деятельности детей, совместной деятельности взрослого и детей и в рамках индивидуальной работы, в соответствии и со спецификой дошкольного образования. Программа составлена в соответствии с образовательными областями: «Физическое развитие», «Социально – коммуникативное развитие», «Познавательное развитие», «Художественно – 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учреждения. </w:t>
      </w:r>
      <w:r w:rsidR="004510DD">
        <w:rPr>
          <w:rFonts w:ascii="Times New Roman" w:hAnsi="Times New Roman" w:cs="Times New Roman"/>
          <w:sz w:val="28"/>
          <w:szCs w:val="28"/>
        </w:rPr>
        <w:t xml:space="preserve">При составлении плана учтены предельно допустимые нормы учебной нагрузки. </w:t>
      </w:r>
    </w:p>
    <w:p w:rsidR="00A464D4" w:rsidRDefault="00A464D4" w:rsidP="004510D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 и качество подготовки воспитанников</w:t>
      </w:r>
    </w:p>
    <w:p w:rsidR="00A464D4" w:rsidRDefault="00A464D4" w:rsidP="004510D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464D4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МБДОУ посещают 190 воспитанников (данные на 31.12.2020 г.) в возрасте от 1,5 лет до начала получения начального общего образования, но не позже достижения ребенком возраста 8 лет. В детском саду функционирует 6 групп общеразвивающей направленности:</w:t>
      </w:r>
    </w:p>
    <w:p w:rsidR="00A464D4" w:rsidRPr="00722BF5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группы раннего возраста (</w:t>
      </w:r>
      <w:r w:rsidRPr="00A464D4">
        <w:rPr>
          <w:rFonts w:ascii="Times New Roman" w:hAnsi="Times New Roman" w:cs="Times New Roman"/>
          <w:sz w:val="28"/>
          <w:szCs w:val="28"/>
        </w:rPr>
        <w:t>17/3</w:t>
      </w:r>
      <w:r>
        <w:rPr>
          <w:rFonts w:ascii="Times New Roman" w:hAnsi="Times New Roman" w:cs="Times New Roman"/>
          <w:sz w:val="28"/>
          <w:szCs w:val="28"/>
        </w:rPr>
        <w:t>1 детей);</w:t>
      </w:r>
    </w:p>
    <w:p w:rsidR="00A464D4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младшая группа (33 детей);</w:t>
      </w:r>
    </w:p>
    <w:p w:rsidR="00A464D4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группа (37 детей);</w:t>
      </w:r>
    </w:p>
    <w:p w:rsidR="00A464D4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старшая группа (33 детей);</w:t>
      </w:r>
    </w:p>
    <w:p w:rsidR="00A464D4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подготовительная к школе группа (39 детей). </w:t>
      </w:r>
    </w:p>
    <w:p w:rsidR="00A464D4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4D4" w:rsidRPr="002F1A96" w:rsidRDefault="00A464D4" w:rsidP="00A464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A96">
        <w:rPr>
          <w:rFonts w:ascii="Times New Roman" w:hAnsi="Times New Roman" w:cs="Times New Roman"/>
          <w:b/>
          <w:sz w:val="28"/>
          <w:szCs w:val="28"/>
        </w:rPr>
        <w:t>Контингент воспитанников</w:t>
      </w:r>
    </w:p>
    <w:p w:rsidR="00A464D4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69"/>
        <w:gridCol w:w="2569"/>
        <w:gridCol w:w="2570"/>
        <w:gridCol w:w="2570"/>
      </w:tblGrid>
      <w:tr w:rsidR="00A464D4" w:rsidTr="00296E02">
        <w:tc>
          <w:tcPr>
            <w:tcW w:w="2569" w:type="dxa"/>
            <w:vMerge w:val="restart"/>
          </w:tcPr>
          <w:p w:rsidR="00A464D4" w:rsidRPr="002F1A96" w:rsidRDefault="00A464D4" w:rsidP="00296E02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9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воспитанников на 31.12.2020</w:t>
            </w:r>
          </w:p>
        </w:tc>
        <w:tc>
          <w:tcPr>
            <w:tcW w:w="2569" w:type="dxa"/>
          </w:tcPr>
          <w:p w:rsidR="00A464D4" w:rsidRPr="002F1A96" w:rsidRDefault="00A464D4" w:rsidP="00296E0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96">
              <w:rPr>
                <w:rFonts w:ascii="Times New Roman" w:hAnsi="Times New Roman" w:cs="Times New Roman"/>
                <w:b/>
                <w:sz w:val="28"/>
                <w:szCs w:val="28"/>
              </w:rPr>
              <w:t>2018 г.</w:t>
            </w:r>
          </w:p>
        </w:tc>
        <w:tc>
          <w:tcPr>
            <w:tcW w:w="2570" w:type="dxa"/>
          </w:tcPr>
          <w:p w:rsidR="00A464D4" w:rsidRPr="002F1A96" w:rsidRDefault="00A464D4" w:rsidP="00296E0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96">
              <w:rPr>
                <w:rFonts w:ascii="Times New Roman" w:hAnsi="Times New Roman" w:cs="Times New Roman"/>
                <w:b/>
                <w:sz w:val="28"/>
                <w:szCs w:val="28"/>
              </w:rPr>
              <w:t>2019 г.</w:t>
            </w:r>
          </w:p>
        </w:tc>
        <w:tc>
          <w:tcPr>
            <w:tcW w:w="2570" w:type="dxa"/>
          </w:tcPr>
          <w:p w:rsidR="00A464D4" w:rsidRPr="002F1A96" w:rsidRDefault="00A464D4" w:rsidP="00296E0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96">
              <w:rPr>
                <w:rFonts w:ascii="Times New Roman" w:hAnsi="Times New Roman" w:cs="Times New Roman"/>
                <w:b/>
                <w:sz w:val="28"/>
                <w:szCs w:val="28"/>
              </w:rPr>
              <w:t>2020 г.</w:t>
            </w:r>
          </w:p>
        </w:tc>
      </w:tr>
      <w:tr w:rsidR="00A464D4" w:rsidTr="00296E02">
        <w:tc>
          <w:tcPr>
            <w:tcW w:w="2569" w:type="dxa"/>
            <w:vMerge/>
          </w:tcPr>
          <w:p w:rsidR="00A464D4" w:rsidRDefault="00A464D4" w:rsidP="00296E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</w:tcPr>
          <w:p w:rsidR="00A464D4" w:rsidRPr="00A464D4" w:rsidRDefault="00A464D4" w:rsidP="00296E0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4D4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2570" w:type="dxa"/>
          </w:tcPr>
          <w:p w:rsidR="00A464D4" w:rsidRPr="00A464D4" w:rsidRDefault="00A464D4" w:rsidP="00296E0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4D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2570" w:type="dxa"/>
          </w:tcPr>
          <w:p w:rsidR="00A464D4" w:rsidRPr="00A464D4" w:rsidRDefault="00A464D4" w:rsidP="00296E02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4D4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</w:tr>
    </w:tbl>
    <w:p w:rsidR="00A464D4" w:rsidRPr="00722BF5" w:rsidRDefault="00A464D4" w:rsidP="00A464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063" w:rsidRDefault="00A464D4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464D4">
        <w:rPr>
          <w:rFonts w:ascii="Times New Roman" w:hAnsi="Times New Roman" w:cs="Times New Roman"/>
          <w:sz w:val="28"/>
          <w:szCs w:val="28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  Наличие у педагога информации о возможностях, интересах и проблемах каждого ребенка, является залогом эффективного проектирования педагогического процесса  в ДОУ. В течение учебного года работа с детьми строилась на основе результатов педагогического мониторинга, который проводится 2  раза в год: в сентябре, мае. </w:t>
      </w:r>
      <w:r w:rsidR="00AF60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4D4" w:rsidRPr="00A464D4" w:rsidRDefault="00AF6063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64D4" w:rsidRPr="00A464D4">
        <w:rPr>
          <w:rFonts w:ascii="Times New Roman" w:hAnsi="Times New Roman" w:cs="Times New Roman"/>
          <w:sz w:val="28"/>
          <w:szCs w:val="28"/>
        </w:rPr>
        <w:t>Планируемые итоговые результаты</w:t>
      </w:r>
      <w:r w:rsidR="003172E2">
        <w:rPr>
          <w:rFonts w:ascii="Times New Roman" w:hAnsi="Times New Roman" w:cs="Times New Roman"/>
          <w:sz w:val="28"/>
          <w:szCs w:val="28"/>
        </w:rPr>
        <w:t xml:space="preserve"> освоения детьми</w:t>
      </w:r>
      <w:r w:rsidR="00A464D4" w:rsidRPr="00A464D4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в соответствии с ФГОС </w:t>
      </w:r>
      <w:proofErr w:type="gramStart"/>
      <w:r w:rsidR="00A464D4" w:rsidRPr="00A464D4">
        <w:rPr>
          <w:rFonts w:ascii="Times New Roman" w:hAnsi="Times New Roman" w:cs="Times New Roman"/>
          <w:sz w:val="28"/>
          <w:szCs w:val="28"/>
        </w:rPr>
        <w:t>ДО являются</w:t>
      </w:r>
      <w:proofErr w:type="gramEnd"/>
      <w:r w:rsidR="00A464D4" w:rsidRPr="00A464D4">
        <w:rPr>
          <w:rFonts w:ascii="Times New Roman" w:hAnsi="Times New Roman" w:cs="Times New Roman"/>
          <w:sz w:val="28"/>
          <w:szCs w:val="28"/>
        </w:rPr>
        <w:t xml:space="preserve"> целевые ориентиры, которые предполагают формирование у детей дошкольного возраста предпосылок к учебной деятельности.</w:t>
      </w:r>
    </w:p>
    <w:p w:rsidR="00A464D4" w:rsidRPr="00A464D4" w:rsidRDefault="00AF6063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64D4" w:rsidRPr="00A464D4">
        <w:rPr>
          <w:rFonts w:ascii="Times New Roman" w:hAnsi="Times New Roman" w:cs="Times New Roman"/>
          <w:sz w:val="28"/>
          <w:szCs w:val="28"/>
        </w:rPr>
        <w:t xml:space="preserve">Отслеживание уровней развития детей осуществляется на основе педагогического мониторинга. Педагогический мониторинг  позволяет оценить качество образовательного процесса. </w:t>
      </w:r>
    </w:p>
    <w:p w:rsidR="00A464D4" w:rsidRPr="00A464D4" w:rsidRDefault="00A464D4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D4">
        <w:rPr>
          <w:rFonts w:ascii="Times New Roman" w:hAnsi="Times New Roman" w:cs="Times New Roman"/>
          <w:sz w:val="28"/>
          <w:szCs w:val="28"/>
        </w:rPr>
        <w:t>Формы проведения педагогического мониторинга:</w:t>
      </w:r>
    </w:p>
    <w:p w:rsidR="00A464D4" w:rsidRPr="00A464D4" w:rsidRDefault="00A464D4" w:rsidP="00AF6063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D4">
        <w:rPr>
          <w:rFonts w:ascii="Times New Roman" w:hAnsi="Times New Roman" w:cs="Times New Roman"/>
          <w:sz w:val="28"/>
          <w:szCs w:val="28"/>
        </w:rPr>
        <w:t xml:space="preserve">беседы с детьми; </w:t>
      </w:r>
    </w:p>
    <w:p w:rsidR="00A464D4" w:rsidRPr="00A464D4" w:rsidRDefault="00A464D4" w:rsidP="00AF6063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D4">
        <w:rPr>
          <w:rFonts w:ascii="Times New Roman" w:hAnsi="Times New Roman" w:cs="Times New Roman"/>
          <w:sz w:val="28"/>
          <w:szCs w:val="28"/>
        </w:rPr>
        <w:t>наблюдения, игровые ситуации с проблемными вопросами;</w:t>
      </w:r>
    </w:p>
    <w:p w:rsidR="00A464D4" w:rsidRPr="00A464D4" w:rsidRDefault="00A464D4" w:rsidP="00AF6063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D4">
        <w:rPr>
          <w:rFonts w:ascii="Times New Roman" w:hAnsi="Times New Roman" w:cs="Times New Roman"/>
          <w:sz w:val="28"/>
          <w:szCs w:val="28"/>
        </w:rPr>
        <w:t>анализ продуктов детской деятельности.</w:t>
      </w:r>
    </w:p>
    <w:p w:rsidR="00A464D4" w:rsidRPr="00A464D4" w:rsidRDefault="00AF6063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64D4" w:rsidRPr="00A464D4">
        <w:rPr>
          <w:rFonts w:ascii="Times New Roman" w:hAnsi="Times New Roman" w:cs="Times New Roman"/>
          <w:sz w:val="28"/>
          <w:szCs w:val="28"/>
        </w:rPr>
        <w:t>Всё это способствует коррекции основной образовательной программы МБДОУ и составлению годового плана, индивидуальной работы с воспитанниками.</w:t>
      </w:r>
    </w:p>
    <w:p w:rsidR="00A464D4" w:rsidRDefault="00AF6063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5516">
        <w:rPr>
          <w:rFonts w:ascii="Times New Roman" w:hAnsi="Times New Roman" w:cs="Times New Roman"/>
          <w:sz w:val="28"/>
          <w:szCs w:val="28"/>
        </w:rPr>
        <w:t>Р</w:t>
      </w:r>
      <w:r w:rsidR="00A464D4" w:rsidRPr="00A464D4">
        <w:rPr>
          <w:rFonts w:ascii="Times New Roman" w:hAnsi="Times New Roman" w:cs="Times New Roman"/>
          <w:sz w:val="28"/>
          <w:szCs w:val="28"/>
        </w:rPr>
        <w:t xml:space="preserve">езультаты педагогического анализа показывают преобладание детей с высоким и средним уровнями развития, что говорит об эффективности образовательного процесса в ДОУ. Хорошие результаты достигнуты благодаря использованию в работе методов, способствующих развитию самостоятельности, познавательных </w:t>
      </w:r>
      <w:r w:rsidR="00A464D4" w:rsidRPr="00A464D4">
        <w:rPr>
          <w:rFonts w:ascii="Times New Roman" w:hAnsi="Times New Roman" w:cs="Times New Roman"/>
          <w:sz w:val="28"/>
          <w:szCs w:val="28"/>
        </w:rPr>
        <w:lastRenderedPageBreak/>
        <w:t xml:space="preserve">интересов детей, созданию проблемно-поисковых ситуаций, использованию эффективных </w:t>
      </w:r>
      <w:proofErr w:type="spellStart"/>
      <w:r w:rsidR="00A464D4" w:rsidRPr="00A464D4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A464D4" w:rsidRPr="00A464D4">
        <w:rPr>
          <w:rFonts w:ascii="Times New Roman" w:hAnsi="Times New Roman" w:cs="Times New Roman"/>
          <w:sz w:val="28"/>
          <w:szCs w:val="28"/>
        </w:rPr>
        <w:t xml:space="preserve"> технологий и обогащению предметно-развивающей среды. Основная общеобразовательная программа реализуется в полном объёме.</w:t>
      </w:r>
      <w:r w:rsidR="00A464D4" w:rsidRPr="00A464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0D5516" w:rsidRPr="00A464D4" w:rsidRDefault="000D5516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464D4">
        <w:rPr>
          <w:rFonts w:ascii="Times New Roman" w:hAnsi="Times New Roman" w:cs="Times New Roman"/>
          <w:sz w:val="28"/>
          <w:szCs w:val="28"/>
        </w:rPr>
        <w:t>Результаты педаг</w:t>
      </w:r>
      <w:r>
        <w:rPr>
          <w:rFonts w:ascii="Times New Roman" w:hAnsi="Times New Roman" w:cs="Times New Roman"/>
          <w:sz w:val="28"/>
          <w:szCs w:val="28"/>
        </w:rPr>
        <w:t>огического мониторинга  за 2020</w:t>
      </w:r>
      <w:r w:rsidRPr="00A464D4">
        <w:rPr>
          <w:rFonts w:ascii="Times New Roman" w:hAnsi="Times New Roman" w:cs="Times New Roman"/>
          <w:sz w:val="28"/>
          <w:szCs w:val="28"/>
        </w:rPr>
        <w:t xml:space="preserve"> год показывают, что воспитанники  детского сада при выходе в школу успешно проходят адаптацию и хорошо подготовлены к обучению. </w:t>
      </w:r>
    </w:p>
    <w:p w:rsidR="00A464D4" w:rsidRPr="00AF6063" w:rsidRDefault="00AF6063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64D4" w:rsidRPr="00A464D4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A464D4" w:rsidRPr="00A464D4">
        <w:rPr>
          <w:rFonts w:ascii="Times New Roman" w:hAnsi="Times New Roman" w:cs="Times New Roman"/>
          <w:sz w:val="28"/>
          <w:szCs w:val="28"/>
        </w:rPr>
        <w:t>Качество подготовки воспитанников соответствует предъявляемым требованиям.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  </w:t>
      </w:r>
    </w:p>
    <w:p w:rsidR="00A464D4" w:rsidRPr="00A464D4" w:rsidRDefault="00A464D4" w:rsidP="00AF606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063" w:rsidRDefault="00AF6063" w:rsidP="00AF6063">
      <w:pPr>
        <w:pStyle w:val="aa"/>
        <w:jc w:val="center"/>
        <w:rPr>
          <w:rFonts w:ascii="Times New Roman" w:hAnsi="Times New Roman"/>
          <w:b/>
          <w:i/>
          <w:sz w:val="28"/>
          <w:szCs w:val="28"/>
        </w:rPr>
      </w:pPr>
      <w:r w:rsidRPr="00AF6063">
        <w:rPr>
          <w:rFonts w:ascii="Times New Roman" w:hAnsi="Times New Roman"/>
          <w:b/>
          <w:i/>
          <w:sz w:val="28"/>
          <w:szCs w:val="28"/>
        </w:rPr>
        <w:t>Воспитательная работа</w:t>
      </w:r>
    </w:p>
    <w:p w:rsidR="00AF6063" w:rsidRPr="00AF6063" w:rsidRDefault="00AF6063" w:rsidP="00AF6063">
      <w:pPr>
        <w:pStyle w:val="aa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F6063" w:rsidRDefault="00AF6063" w:rsidP="00AF606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E5350">
        <w:rPr>
          <w:rFonts w:ascii="Times New Roman" w:hAnsi="Times New Roman"/>
          <w:sz w:val="28"/>
          <w:szCs w:val="28"/>
        </w:rPr>
        <w:t>Чтобы выбрать стратегию воспитательной работы, в 2020 году проводился ана</w:t>
      </w:r>
      <w:r>
        <w:rPr>
          <w:rFonts w:ascii="Times New Roman" w:hAnsi="Times New Roman"/>
          <w:sz w:val="28"/>
          <w:szCs w:val="28"/>
        </w:rPr>
        <w:t>лиз состава семей воспитанников</w:t>
      </w:r>
      <w:r w:rsidRPr="008E5350">
        <w:rPr>
          <w:rFonts w:ascii="Times New Roman" w:hAnsi="Times New Roman"/>
          <w:sz w:val="28"/>
          <w:szCs w:val="28"/>
        </w:rPr>
        <w:t xml:space="preserve"> – </w:t>
      </w:r>
      <w:r w:rsidRPr="00AF6063">
        <w:rPr>
          <w:rFonts w:ascii="Times New Roman" w:hAnsi="Times New Roman"/>
          <w:sz w:val="28"/>
          <w:szCs w:val="28"/>
        </w:rPr>
        <w:t>190</w:t>
      </w:r>
      <w:r w:rsidRPr="008E53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семей (данные на 01.09.2020 г.)</w:t>
      </w:r>
    </w:p>
    <w:p w:rsidR="00AF6063" w:rsidRPr="008E5350" w:rsidRDefault="00AF6063" w:rsidP="00AF6063">
      <w:pPr>
        <w:pStyle w:val="aa"/>
        <w:rPr>
          <w:rFonts w:ascii="Times New Roman" w:hAnsi="Times New Roman"/>
          <w:sz w:val="28"/>
          <w:szCs w:val="28"/>
        </w:rPr>
      </w:pPr>
    </w:p>
    <w:p w:rsidR="00AF6063" w:rsidRPr="008E5350" w:rsidRDefault="00AF6063" w:rsidP="00AF6063">
      <w:pPr>
        <w:pStyle w:val="aa"/>
        <w:rPr>
          <w:rFonts w:ascii="Times New Roman" w:hAnsi="Times New Roman"/>
          <w:i/>
          <w:sz w:val="28"/>
          <w:szCs w:val="28"/>
        </w:rPr>
      </w:pPr>
      <w:r w:rsidRPr="008E5350">
        <w:rPr>
          <w:rFonts w:ascii="Times New Roman" w:hAnsi="Times New Roman"/>
          <w:i/>
          <w:sz w:val="28"/>
          <w:szCs w:val="28"/>
        </w:rPr>
        <w:t>Характеристика семей по составу</w:t>
      </w:r>
      <w:r>
        <w:rPr>
          <w:rFonts w:ascii="Times New Roman" w:hAnsi="Times New Roman"/>
          <w:i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3425"/>
        <w:gridCol w:w="3427"/>
      </w:tblGrid>
      <w:tr w:rsidR="00AF6063" w:rsidRPr="00CF6063" w:rsidTr="00296E02">
        <w:tc>
          <w:tcPr>
            <w:tcW w:w="1666" w:type="pct"/>
          </w:tcPr>
          <w:p w:rsidR="00AF6063" w:rsidRPr="008E5350" w:rsidRDefault="00AF6063" w:rsidP="00296E02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E5350">
              <w:rPr>
                <w:rFonts w:ascii="Times New Roman" w:hAnsi="Times New Roman"/>
                <w:b/>
                <w:sz w:val="28"/>
                <w:szCs w:val="28"/>
              </w:rPr>
              <w:t>Состав семьи</w:t>
            </w:r>
          </w:p>
        </w:tc>
        <w:tc>
          <w:tcPr>
            <w:tcW w:w="1666" w:type="pct"/>
          </w:tcPr>
          <w:p w:rsidR="00AF6063" w:rsidRDefault="00AF6063" w:rsidP="00296E02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E5350">
              <w:rPr>
                <w:rFonts w:ascii="Times New Roman" w:hAnsi="Times New Roman"/>
                <w:b/>
                <w:sz w:val="28"/>
                <w:szCs w:val="28"/>
              </w:rPr>
              <w:t>Количество семей</w:t>
            </w:r>
          </w:p>
          <w:p w:rsidR="00AF6063" w:rsidRPr="00AF6063" w:rsidRDefault="00AF6063" w:rsidP="00AF6063">
            <w:pPr>
              <w:jc w:val="center"/>
            </w:pPr>
          </w:p>
        </w:tc>
        <w:tc>
          <w:tcPr>
            <w:tcW w:w="1667" w:type="pct"/>
          </w:tcPr>
          <w:p w:rsidR="00AF6063" w:rsidRPr="008E5350" w:rsidRDefault="00AF6063" w:rsidP="00296E02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E5350">
              <w:rPr>
                <w:rFonts w:ascii="Times New Roman" w:hAnsi="Times New Roman"/>
                <w:b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AF6063" w:rsidRPr="00CF6063" w:rsidTr="00296E02">
        <w:tc>
          <w:tcPr>
            <w:tcW w:w="1666" w:type="pct"/>
          </w:tcPr>
          <w:p w:rsidR="00AF6063" w:rsidRPr="008E5350" w:rsidRDefault="00AF6063" w:rsidP="00296E02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E5350">
              <w:rPr>
                <w:rFonts w:ascii="Times New Roman" w:hAnsi="Times New Roman"/>
                <w:b/>
                <w:sz w:val="28"/>
                <w:szCs w:val="28"/>
              </w:rPr>
              <w:t>Полная</w:t>
            </w:r>
          </w:p>
        </w:tc>
        <w:tc>
          <w:tcPr>
            <w:tcW w:w="1666" w:type="pct"/>
          </w:tcPr>
          <w:p w:rsidR="00AF6063" w:rsidRPr="00C0762D" w:rsidRDefault="00C0762D" w:rsidP="00296E0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0762D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1667" w:type="pct"/>
          </w:tcPr>
          <w:p w:rsidR="00AF6063" w:rsidRPr="00C0762D" w:rsidRDefault="00C0762D" w:rsidP="00296E02">
            <w:pPr>
              <w:pStyle w:val="aa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0762D">
              <w:rPr>
                <w:rFonts w:ascii="Times New Roman" w:hAnsi="Times New Roman"/>
                <w:sz w:val="28"/>
                <w:szCs w:val="28"/>
              </w:rPr>
              <w:t>92</w:t>
            </w:r>
            <w:r w:rsidR="00AF6063" w:rsidRPr="00C0762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AF6063" w:rsidRPr="00CF6063" w:rsidTr="00296E02">
        <w:tc>
          <w:tcPr>
            <w:tcW w:w="1666" w:type="pct"/>
          </w:tcPr>
          <w:p w:rsidR="00AF6063" w:rsidRPr="008E5350" w:rsidRDefault="00AF6063" w:rsidP="00296E02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E5350">
              <w:rPr>
                <w:rFonts w:ascii="Times New Roman" w:hAnsi="Times New Roman"/>
                <w:b/>
                <w:sz w:val="28"/>
                <w:szCs w:val="28"/>
              </w:rPr>
              <w:t>Неполная</w:t>
            </w:r>
            <w:proofErr w:type="gramEnd"/>
            <w:r w:rsidRPr="008E5350">
              <w:rPr>
                <w:rFonts w:ascii="Times New Roman" w:hAnsi="Times New Roman"/>
                <w:b/>
                <w:sz w:val="28"/>
                <w:szCs w:val="28"/>
              </w:rPr>
              <w:t xml:space="preserve"> с матерью</w:t>
            </w:r>
          </w:p>
        </w:tc>
        <w:tc>
          <w:tcPr>
            <w:tcW w:w="1666" w:type="pct"/>
          </w:tcPr>
          <w:p w:rsidR="00AF6063" w:rsidRPr="00C0762D" w:rsidRDefault="00C0762D" w:rsidP="00296E0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0762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67" w:type="pct"/>
          </w:tcPr>
          <w:p w:rsidR="00AF6063" w:rsidRPr="00C0762D" w:rsidRDefault="00C0762D" w:rsidP="00296E02">
            <w:pPr>
              <w:pStyle w:val="aa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0762D">
              <w:rPr>
                <w:rFonts w:ascii="Times New Roman" w:hAnsi="Times New Roman"/>
                <w:sz w:val="28"/>
                <w:szCs w:val="28"/>
              </w:rPr>
              <w:t>7</w:t>
            </w:r>
            <w:r w:rsidR="00AF6063" w:rsidRPr="00C0762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AF6063" w:rsidRPr="00CF6063" w:rsidTr="00296E02">
        <w:tc>
          <w:tcPr>
            <w:tcW w:w="1666" w:type="pct"/>
          </w:tcPr>
          <w:p w:rsidR="00AF6063" w:rsidRPr="008E5350" w:rsidRDefault="00AF6063" w:rsidP="00296E02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E5350">
              <w:rPr>
                <w:rFonts w:ascii="Times New Roman" w:hAnsi="Times New Roman"/>
                <w:b/>
                <w:sz w:val="28"/>
                <w:szCs w:val="28"/>
              </w:rPr>
              <w:t>Неполная</w:t>
            </w:r>
            <w:proofErr w:type="gramEnd"/>
            <w:r w:rsidRPr="008E5350">
              <w:rPr>
                <w:rFonts w:ascii="Times New Roman" w:hAnsi="Times New Roman"/>
                <w:b/>
                <w:sz w:val="28"/>
                <w:szCs w:val="28"/>
              </w:rPr>
              <w:t xml:space="preserve"> с отцом</w:t>
            </w:r>
          </w:p>
        </w:tc>
        <w:tc>
          <w:tcPr>
            <w:tcW w:w="1666" w:type="pct"/>
          </w:tcPr>
          <w:p w:rsidR="00AF6063" w:rsidRPr="00C0762D" w:rsidRDefault="00AF6063" w:rsidP="00296E0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C076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7" w:type="pct"/>
          </w:tcPr>
          <w:p w:rsidR="00AF6063" w:rsidRPr="005A5B4D" w:rsidRDefault="005A5B4D" w:rsidP="00296E0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A5B4D">
              <w:rPr>
                <w:rFonts w:ascii="Times New Roman" w:hAnsi="Times New Roman"/>
                <w:sz w:val="28"/>
                <w:szCs w:val="28"/>
              </w:rPr>
              <w:t>0,5</w:t>
            </w:r>
            <w:r w:rsidR="00AF6063" w:rsidRPr="005A5B4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AF6063" w:rsidRPr="00CF6063" w:rsidTr="00296E02">
        <w:tc>
          <w:tcPr>
            <w:tcW w:w="1666" w:type="pct"/>
          </w:tcPr>
          <w:p w:rsidR="00AF6063" w:rsidRPr="008E5350" w:rsidRDefault="00AF6063" w:rsidP="00296E02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E5350">
              <w:rPr>
                <w:rFonts w:ascii="Times New Roman" w:hAnsi="Times New Roman"/>
                <w:b/>
                <w:sz w:val="28"/>
                <w:szCs w:val="28"/>
              </w:rPr>
              <w:t>Оформлено опекунство</w:t>
            </w:r>
          </w:p>
        </w:tc>
        <w:tc>
          <w:tcPr>
            <w:tcW w:w="1666" w:type="pct"/>
          </w:tcPr>
          <w:p w:rsidR="00AF6063" w:rsidRPr="00AF6063" w:rsidRDefault="00AF6063" w:rsidP="00296E0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AF60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7" w:type="pct"/>
          </w:tcPr>
          <w:p w:rsidR="00AF6063" w:rsidRPr="005A5B4D" w:rsidRDefault="005A5B4D" w:rsidP="00296E0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5A5B4D">
              <w:rPr>
                <w:rFonts w:ascii="Times New Roman" w:hAnsi="Times New Roman"/>
                <w:sz w:val="28"/>
                <w:szCs w:val="28"/>
              </w:rPr>
              <w:t>0,5</w:t>
            </w:r>
            <w:r w:rsidR="00AF6063" w:rsidRPr="005A5B4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AF6063" w:rsidRDefault="00AF6063" w:rsidP="00AF6063">
      <w:pPr>
        <w:pStyle w:val="aa"/>
        <w:rPr>
          <w:rFonts w:ascii="Times New Roman" w:hAnsi="Times New Roman"/>
          <w:color w:val="FF0000"/>
          <w:sz w:val="28"/>
          <w:szCs w:val="28"/>
        </w:rPr>
      </w:pPr>
    </w:p>
    <w:p w:rsidR="00A464D4" w:rsidRPr="00AF6063" w:rsidRDefault="00AF6063" w:rsidP="00AF606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F6063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8E5350">
        <w:rPr>
          <w:rFonts w:ascii="Times New Roman" w:hAnsi="Times New Roman"/>
          <w:sz w:val="28"/>
          <w:szCs w:val="28"/>
        </w:rPr>
        <w:t>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 (законных представителей). Детям из неполных семей уделяется большее внимание в первые месяцы после зачисления в МБДОУ.</w:t>
      </w:r>
    </w:p>
    <w:p w:rsidR="00A464D4" w:rsidRPr="00A464D4" w:rsidRDefault="00A464D4" w:rsidP="00A464D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0DD" w:rsidRDefault="004510DD" w:rsidP="004510D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10DD">
        <w:rPr>
          <w:rFonts w:ascii="Times New Roman" w:hAnsi="Times New Roman" w:cs="Times New Roman"/>
          <w:b/>
          <w:i/>
          <w:sz w:val="28"/>
          <w:szCs w:val="28"/>
        </w:rPr>
        <w:t>Сотрудничество с социумом</w:t>
      </w:r>
    </w:p>
    <w:p w:rsidR="00A464D4" w:rsidRDefault="00A464D4" w:rsidP="004510D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10DD" w:rsidRDefault="004510DD" w:rsidP="004510D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инструментов повышения качества образовательного процесса в дошкольной организации является сотрудничество с различными социальными институтами. </w:t>
      </w:r>
    </w:p>
    <w:p w:rsidR="004510DD" w:rsidRDefault="004510DD" w:rsidP="004510D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Учреждение </w:t>
      </w:r>
      <w:r w:rsidR="00657B56">
        <w:rPr>
          <w:rFonts w:ascii="Times New Roman" w:hAnsi="Times New Roman" w:cs="Times New Roman"/>
          <w:sz w:val="28"/>
          <w:szCs w:val="28"/>
        </w:rPr>
        <w:t>взаимодействует с объектами социального окружения на основании взаимных договоров и содержательных планов работы через разные формы и виды совместной деятельности на основе следующих принципов: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B56">
        <w:rPr>
          <w:rFonts w:ascii="Times New Roman" w:hAnsi="Times New Roman" w:cs="Times New Roman"/>
          <w:sz w:val="28"/>
          <w:szCs w:val="28"/>
        </w:rPr>
        <w:t xml:space="preserve">учета запросов общественности, принятия политики детского сада социумом, сохранения имиджа Учреждения в обществе, установления коммуникаций между детским садом и социумом. </w:t>
      </w:r>
    </w:p>
    <w:p w:rsidR="00657B56" w:rsidRDefault="00657B56" w:rsidP="004510D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Окружающая социальная среда содействует развитию познавательной деятельности, формирует определенные представления о близких и конкретных фактах общественной жизни, труда и быта людей, удовлетворяет интеллектуальные, познавательные, эмоциональные, эстетические запросы, потребности в физическом развитии и дает возможность приобщать детей к национальной культуре родного края. </w:t>
      </w:r>
    </w:p>
    <w:p w:rsidR="00CC619B" w:rsidRPr="004510DD" w:rsidRDefault="00CC619B" w:rsidP="004510D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6"/>
        <w:gridCol w:w="2354"/>
        <w:gridCol w:w="2724"/>
        <w:gridCol w:w="2374"/>
      </w:tblGrid>
      <w:tr w:rsidR="00CC619B" w:rsidRPr="00CC619B" w:rsidTr="00296E02">
        <w:trPr>
          <w:trHeight w:val="693"/>
        </w:trPr>
        <w:tc>
          <w:tcPr>
            <w:tcW w:w="1375" w:type="pct"/>
          </w:tcPr>
          <w:p w:rsidR="00CC619B" w:rsidRPr="00CC619B" w:rsidRDefault="00CC619B" w:rsidP="00CC619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Социальные  партнеры Учреждения</w:t>
            </w:r>
          </w:p>
          <w:p w:rsidR="00CC619B" w:rsidRPr="00CC619B" w:rsidRDefault="00CC619B" w:rsidP="00CC619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45" w:type="pct"/>
          </w:tcPr>
          <w:p w:rsidR="00CC619B" w:rsidRPr="00CC619B" w:rsidRDefault="00CC619B" w:rsidP="00CC619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Задачи, решаемые в ходе взаимодействия</w:t>
            </w:r>
          </w:p>
        </w:tc>
        <w:tc>
          <w:tcPr>
            <w:tcW w:w="1325" w:type="pct"/>
          </w:tcPr>
          <w:p w:rsidR="00CC619B" w:rsidRPr="00CC619B" w:rsidRDefault="00CC619B" w:rsidP="00CC619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Содержание взаимодействия</w:t>
            </w:r>
          </w:p>
          <w:p w:rsidR="00CC619B" w:rsidRPr="00CC619B" w:rsidRDefault="00CC619B" w:rsidP="00CC619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55" w:type="pct"/>
          </w:tcPr>
          <w:p w:rsidR="00CC619B" w:rsidRPr="00CC619B" w:rsidRDefault="00CC619B" w:rsidP="00CC619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Формы взаимодействия</w:t>
            </w:r>
          </w:p>
          <w:p w:rsidR="00CC619B" w:rsidRPr="00CC619B" w:rsidRDefault="00CC619B" w:rsidP="00CC619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CC619B" w:rsidRPr="00CC619B" w:rsidTr="00296E02">
        <w:tc>
          <w:tcPr>
            <w:tcW w:w="137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Министерство образования и науки Ульяновской области (департамент)</w:t>
            </w:r>
          </w:p>
        </w:tc>
        <w:tc>
          <w:tcPr>
            <w:tcW w:w="114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Определение стратегии развития дошкольного образования </w:t>
            </w:r>
          </w:p>
        </w:tc>
        <w:tc>
          <w:tcPr>
            <w:tcW w:w="132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Планирование и учет всех видов деятельности МБДОУ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мониторинга деятельности МБДОУ</w:t>
            </w:r>
          </w:p>
        </w:tc>
        <w:tc>
          <w:tcPr>
            <w:tcW w:w="115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Инструктажи  Консультации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Совещания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619B" w:rsidRPr="00CC619B" w:rsidTr="00296E02">
        <w:tc>
          <w:tcPr>
            <w:tcW w:w="137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Управление образования администрации города Ульяновска </w:t>
            </w:r>
          </w:p>
        </w:tc>
        <w:tc>
          <w:tcPr>
            <w:tcW w:w="114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Осуществление координации деятельности </w:t>
            </w:r>
          </w:p>
        </w:tc>
        <w:tc>
          <w:tcPr>
            <w:tcW w:w="132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Планирование и учет всех видов деятельности МБДОУ.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мониторинга деятельности МБДОУ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конкурсов</w:t>
            </w:r>
          </w:p>
        </w:tc>
        <w:tc>
          <w:tcPr>
            <w:tcW w:w="115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Инструктажи.  Консультации.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Совещания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Конкурсы</w:t>
            </w:r>
          </w:p>
        </w:tc>
      </w:tr>
      <w:tr w:rsidR="00CC619B" w:rsidRPr="00CC619B" w:rsidTr="00296E02">
        <w:tc>
          <w:tcPr>
            <w:tcW w:w="1375" w:type="pct"/>
          </w:tcPr>
          <w:p w:rsidR="00CC619B" w:rsidRPr="00CC619B" w:rsidRDefault="00CC619B" w:rsidP="004F596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МБОУ «</w:t>
            </w:r>
            <w:r w:rsidR="004F596C" w:rsidRPr="004F596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Многопрофильный лицей № 11 имени В.Г. Мендельсона</w:t>
            </w: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4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Осуществление преемственности между детским садом и школой.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Осуществление взаимовыгодной поддержки, направленной на профессиональный рост педагогического коллектива. </w:t>
            </w:r>
          </w:p>
        </w:tc>
        <w:tc>
          <w:tcPr>
            <w:tcW w:w="132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Выработка стратегии и тактики образовательного процесса.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Выработка единых требований к выпускнику МБДОУ.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Обмен опытом по реализации образовательной программы </w:t>
            </w:r>
          </w:p>
        </w:tc>
        <w:tc>
          <w:tcPr>
            <w:tcW w:w="115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Взаимопосещение</w:t>
            </w:r>
            <w:proofErr w:type="spellEnd"/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педагогами мероприятий (НОД, уроков, педсоветов, семинаров, консультаций). </w:t>
            </w:r>
          </w:p>
        </w:tc>
      </w:tr>
      <w:tr w:rsidR="00CC619B" w:rsidRPr="00CC619B" w:rsidTr="00296E02">
        <w:tc>
          <w:tcPr>
            <w:tcW w:w="137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Отдел ГИБДД Управления МВД по г. Ульяновску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Отделение Полиции Управление МВД по городу Ульяновску</w:t>
            </w:r>
          </w:p>
        </w:tc>
        <w:tc>
          <w:tcPr>
            <w:tcW w:w="114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Нравственно-патриотическое,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социальное воспитание детей</w:t>
            </w:r>
          </w:p>
        </w:tc>
        <w:tc>
          <w:tcPr>
            <w:tcW w:w="132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Правила поведения на дороге.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Профилактика правонарушений у дошкольников</w:t>
            </w:r>
          </w:p>
        </w:tc>
        <w:tc>
          <w:tcPr>
            <w:tcW w:w="115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Совместные мероприятия с педагогами, детьми и родителями с привлечением сотрудников ГИБДД</w:t>
            </w:r>
          </w:p>
        </w:tc>
      </w:tr>
      <w:tr w:rsidR="00CC619B" w:rsidRPr="00CC619B" w:rsidTr="00CC619B">
        <w:trPr>
          <w:trHeight w:val="1800"/>
        </w:trPr>
        <w:tc>
          <w:tcPr>
            <w:tcW w:w="1375" w:type="pct"/>
          </w:tcPr>
          <w:p w:rsidR="00CC619B" w:rsidRPr="00CC619B" w:rsidRDefault="003172E2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3172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ГУЗ «ДГКБ г. Ульяновска»</w:t>
            </w:r>
          </w:p>
        </w:tc>
        <w:tc>
          <w:tcPr>
            <w:tcW w:w="114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Укрепление здоровья воспитанников. Приобщение детей к здоровому образу жизни.</w:t>
            </w:r>
          </w:p>
        </w:tc>
        <w:tc>
          <w:tcPr>
            <w:tcW w:w="132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Приобщение к здоровому образу жизни, выполнение санитарно-гигиенических требований</w:t>
            </w:r>
          </w:p>
        </w:tc>
        <w:tc>
          <w:tcPr>
            <w:tcW w:w="115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Медицинские осмотры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Профилактические мероприятия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Консультации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619B" w:rsidRPr="00CC619B" w:rsidTr="003856FE">
        <w:trPr>
          <w:trHeight w:val="678"/>
        </w:trPr>
        <w:tc>
          <w:tcPr>
            <w:tcW w:w="137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Муниципальное бюджетное</w:t>
            </w:r>
            <w:r w:rsidRPr="00CC619B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образовательное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учреждение</w:t>
            </w: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«Центр психолого – </w:t>
            </w:r>
            <w:proofErr w:type="gramStart"/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медико - социального</w:t>
            </w:r>
            <w:proofErr w:type="gramEnd"/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сопровождения «Росток»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145" w:type="pct"/>
            <w:shd w:val="clear" w:color="auto" w:fill="auto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</w:t>
            </w: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бследование детей с отклонени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ями в развитии по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направлению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ППк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образовательного учреждения</w:t>
            </w:r>
            <w:r w:rsidR="003172E2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; о</w:t>
            </w:r>
            <w:r w:rsidR="003172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казание методической помощи, обеспечение</w:t>
            </w: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обмен</w:t>
            </w:r>
            <w:r w:rsidR="003172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опытом между специалистами психолого - медико - педагогических консилиумов образовательных учреждений, территориально относящихся </w:t>
            </w:r>
            <w:proofErr w:type="gramStart"/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proofErr w:type="gramEnd"/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данной ТПМПК.</w:t>
            </w:r>
          </w:p>
          <w:p w:rsid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CC619B" w:rsidRPr="00CC619B" w:rsidRDefault="003172E2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Выработка стратегии и тактики образовательного </w:t>
            </w: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процесса</w:t>
            </w:r>
          </w:p>
        </w:tc>
        <w:tc>
          <w:tcPr>
            <w:tcW w:w="1155" w:type="pct"/>
            <w:shd w:val="clear" w:color="auto" w:fill="auto"/>
          </w:tcPr>
          <w:p w:rsidR="003856FE" w:rsidRDefault="00C0762D" w:rsidP="003856F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Консультирование</w:t>
            </w:r>
          </w:p>
          <w:p w:rsidR="00C0762D" w:rsidRPr="00CC619B" w:rsidRDefault="00C0762D" w:rsidP="003856F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Обследование 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619B" w:rsidRPr="00CC619B" w:rsidTr="00296E02">
        <w:tc>
          <w:tcPr>
            <w:tcW w:w="137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Муниципальное бюджетное учреждение культуры «Централизованная библиотечная система»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Нравственно - патриотическое воспитание детей</w:t>
            </w:r>
          </w:p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Приобщение детей и родителей к желанию читать и пользоваться услугами библиотеки</w:t>
            </w:r>
          </w:p>
        </w:tc>
        <w:tc>
          <w:tcPr>
            <w:tcW w:w="1155" w:type="pct"/>
          </w:tcPr>
          <w:p w:rsidR="00CC619B" w:rsidRPr="00CC619B" w:rsidRDefault="00CC619B" w:rsidP="00CC619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C619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Конкурсы</w:t>
            </w:r>
          </w:p>
        </w:tc>
      </w:tr>
    </w:tbl>
    <w:p w:rsidR="00CF6063" w:rsidRPr="008120C5" w:rsidRDefault="00CF6063" w:rsidP="009C16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063" w:rsidRPr="00CF6063" w:rsidRDefault="00CF6063" w:rsidP="00CF6063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CF6063" w:rsidRDefault="00CF6063" w:rsidP="00523B52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523B52">
        <w:rPr>
          <w:rFonts w:ascii="Times New Roman" w:hAnsi="Times New Roman"/>
          <w:b/>
          <w:sz w:val="28"/>
          <w:szCs w:val="28"/>
        </w:rPr>
        <w:t xml:space="preserve">IV. Оценка функционирования </w:t>
      </w:r>
      <w:r w:rsidR="00523B5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</w:t>
      </w:r>
      <w:r w:rsidRPr="00523B52">
        <w:rPr>
          <w:rFonts w:ascii="Times New Roman" w:hAnsi="Times New Roman"/>
          <w:b/>
          <w:sz w:val="28"/>
          <w:szCs w:val="28"/>
        </w:rPr>
        <w:t>внутренней системы оценки качества образования</w:t>
      </w:r>
    </w:p>
    <w:p w:rsidR="00523B52" w:rsidRPr="00523B52" w:rsidRDefault="00523B52" w:rsidP="00523B52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C804F7" w:rsidRPr="00C804F7" w:rsidRDefault="007578B1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578B1">
        <w:rPr>
          <w:rFonts w:ascii="Times New Roman" w:hAnsi="Times New Roman"/>
          <w:sz w:val="28"/>
          <w:szCs w:val="28"/>
        </w:rPr>
        <w:t xml:space="preserve">     </w:t>
      </w:r>
      <w:r w:rsidR="00CF6063" w:rsidRPr="007578B1">
        <w:rPr>
          <w:rFonts w:ascii="Times New Roman" w:hAnsi="Times New Roman"/>
          <w:sz w:val="28"/>
          <w:szCs w:val="28"/>
        </w:rPr>
        <w:t xml:space="preserve">В </w:t>
      </w:r>
      <w:r w:rsidR="00523B52" w:rsidRPr="007578B1">
        <w:rPr>
          <w:rFonts w:ascii="Times New Roman" w:hAnsi="Times New Roman"/>
          <w:sz w:val="28"/>
          <w:szCs w:val="28"/>
        </w:rPr>
        <w:t>МБДОУ № 257</w:t>
      </w:r>
      <w:r w:rsidR="00CF6063" w:rsidRPr="007578B1">
        <w:rPr>
          <w:rFonts w:ascii="Times New Roman" w:hAnsi="Times New Roman"/>
          <w:sz w:val="28"/>
          <w:szCs w:val="28"/>
        </w:rPr>
        <w:t xml:space="preserve"> утверждено положение о внутренней системе о</w:t>
      </w:r>
      <w:r w:rsidRPr="007578B1">
        <w:rPr>
          <w:rFonts w:ascii="Times New Roman" w:hAnsi="Times New Roman"/>
          <w:sz w:val="28"/>
          <w:szCs w:val="28"/>
        </w:rPr>
        <w:t>ценки качества образования от 09.01.2018 г</w:t>
      </w:r>
      <w:r w:rsidR="00CF6063" w:rsidRPr="007578B1">
        <w:rPr>
          <w:rFonts w:ascii="Times New Roman" w:hAnsi="Times New Roman"/>
          <w:sz w:val="28"/>
          <w:szCs w:val="28"/>
        </w:rPr>
        <w:t xml:space="preserve">. </w:t>
      </w:r>
      <w:r w:rsidR="00C804F7" w:rsidRPr="00C804F7">
        <w:rPr>
          <w:rFonts w:ascii="Times New Roman" w:hAnsi="Times New Roman"/>
          <w:sz w:val="28"/>
          <w:szCs w:val="28"/>
        </w:rPr>
        <w:t xml:space="preserve">Оценивание качества образовательной деятельности представляет собой важную составную часть образовательной деятельности, направленную на ее усовершенствование. 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04F7">
        <w:rPr>
          <w:rFonts w:ascii="Times New Roman" w:hAnsi="Times New Roman"/>
          <w:sz w:val="28"/>
          <w:szCs w:val="28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</w:t>
      </w:r>
      <w:r>
        <w:rPr>
          <w:rFonts w:ascii="Times New Roman" w:hAnsi="Times New Roman"/>
          <w:bCs/>
          <w:sz w:val="28"/>
          <w:szCs w:val="28"/>
        </w:rPr>
        <w:t xml:space="preserve">ФГОС </w:t>
      </w:r>
      <w:proofErr w:type="gramStart"/>
      <w:r>
        <w:rPr>
          <w:rFonts w:ascii="Times New Roman" w:hAnsi="Times New Roman"/>
          <w:bCs/>
          <w:sz w:val="28"/>
          <w:szCs w:val="28"/>
        </w:rPr>
        <w:t>ДО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котором</w:t>
      </w:r>
      <w:r w:rsidRPr="00C804F7">
        <w:rPr>
          <w:rFonts w:ascii="Times New Roman" w:hAnsi="Times New Roman"/>
          <w:bCs/>
          <w:sz w:val="28"/>
          <w:szCs w:val="28"/>
        </w:rPr>
        <w:t xml:space="preserve"> определены государственные гарантии качества образования. 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04F7">
        <w:rPr>
          <w:rFonts w:ascii="Times New Roman" w:hAnsi="Times New Roman"/>
          <w:sz w:val="28"/>
          <w:szCs w:val="28"/>
        </w:rPr>
        <w:t xml:space="preserve">Оценивание качества, т. е. оценивание соответствия образовательной деятельности, реализуемой ДОУ, заданным требованиям ФГОС </w:t>
      </w:r>
      <w:proofErr w:type="gramStart"/>
      <w:r w:rsidRPr="00C804F7">
        <w:rPr>
          <w:rFonts w:ascii="Times New Roman" w:hAnsi="Times New Roman"/>
          <w:sz w:val="28"/>
          <w:szCs w:val="28"/>
        </w:rPr>
        <w:t>ДО</w:t>
      </w:r>
      <w:proofErr w:type="gramEnd"/>
      <w:r w:rsidRPr="00C804F7">
        <w:rPr>
          <w:rFonts w:ascii="Times New Roman" w:hAnsi="Times New Roman"/>
          <w:sz w:val="28"/>
          <w:szCs w:val="28"/>
        </w:rPr>
        <w:t xml:space="preserve"> и ООП </w:t>
      </w:r>
      <w:proofErr w:type="gramStart"/>
      <w:r w:rsidRPr="00C804F7">
        <w:rPr>
          <w:rFonts w:ascii="Times New Roman" w:hAnsi="Times New Roman"/>
          <w:sz w:val="28"/>
          <w:szCs w:val="28"/>
        </w:rPr>
        <w:t>ДО</w:t>
      </w:r>
      <w:proofErr w:type="gramEnd"/>
      <w:r w:rsidRPr="00C804F7">
        <w:rPr>
          <w:rFonts w:ascii="Times New Roman" w:hAnsi="Times New Roman"/>
          <w:sz w:val="28"/>
          <w:szCs w:val="28"/>
        </w:rPr>
        <w:t xml:space="preserve"> в дошкольном образовании проводится регулярно согласно плану и направлено в первую очередь на оценивание созданных ДОУ условий в процессе образовательной деятельности.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04F7">
        <w:rPr>
          <w:rFonts w:ascii="Times New Roman" w:hAnsi="Times New Roman"/>
          <w:sz w:val="28"/>
          <w:szCs w:val="28"/>
        </w:rPr>
        <w:t xml:space="preserve">Система оценки образовательной деятельности предполагает оценивание </w:t>
      </w:r>
      <w:r w:rsidRPr="00C804F7">
        <w:rPr>
          <w:rFonts w:ascii="Times New Roman" w:hAnsi="Times New Roman"/>
          <w:i/>
          <w:sz w:val="28"/>
          <w:szCs w:val="28"/>
        </w:rPr>
        <w:t>качества условий образовательной деятельности</w:t>
      </w:r>
      <w:r w:rsidRPr="00C804F7">
        <w:rPr>
          <w:rFonts w:ascii="Times New Roman" w:hAnsi="Times New Roman"/>
          <w:sz w:val="28"/>
          <w:szCs w:val="28"/>
        </w:rPr>
        <w:t>, обеспечиваемых ДОУ, включая психолого-педагогические, кадровые, материально-технические, финансовые, информационно-методические, управление ДОУ и т. д.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04F7">
        <w:rPr>
          <w:rFonts w:ascii="Times New Roman" w:hAnsi="Times New Roman"/>
          <w:sz w:val="28"/>
          <w:szCs w:val="28"/>
        </w:rPr>
        <w:t xml:space="preserve">ООП  </w:t>
      </w:r>
      <w:r w:rsidRPr="00C804F7">
        <w:rPr>
          <w:rFonts w:ascii="Times New Roman" w:hAnsi="Times New Roman"/>
          <w:i/>
          <w:sz w:val="28"/>
          <w:szCs w:val="28"/>
        </w:rPr>
        <w:t>не предусматривает оценивание</w:t>
      </w:r>
      <w:r w:rsidRPr="00C804F7">
        <w:rPr>
          <w:rFonts w:ascii="Times New Roman" w:hAnsi="Times New Roman"/>
          <w:sz w:val="28"/>
          <w:szCs w:val="28"/>
        </w:rPr>
        <w:t xml:space="preserve"> качества образовательной деятельности ДОУ на основе достижения детьми планируемых результатов освоения ООП </w:t>
      </w:r>
      <w:proofErr w:type="gramStart"/>
      <w:r w:rsidRPr="00C804F7">
        <w:rPr>
          <w:rFonts w:ascii="Times New Roman" w:hAnsi="Times New Roman"/>
          <w:sz w:val="28"/>
          <w:szCs w:val="28"/>
        </w:rPr>
        <w:t>ДО</w:t>
      </w:r>
      <w:proofErr w:type="gramEnd"/>
      <w:r w:rsidRPr="00C804F7">
        <w:rPr>
          <w:rFonts w:ascii="Times New Roman" w:hAnsi="Times New Roman"/>
          <w:sz w:val="28"/>
          <w:szCs w:val="28"/>
        </w:rPr>
        <w:t>.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</w:t>
      </w:r>
      <w:r w:rsidRPr="00C804F7">
        <w:rPr>
          <w:rFonts w:ascii="Times New Roman" w:hAnsi="Times New Roman"/>
          <w:bCs/>
          <w:sz w:val="28"/>
          <w:szCs w:val="28"/>
        </w:rPr>
        <w:t xml:space="preserve">На уровне образовательной организации система оценки качества реализации ООП </w:t>
      </w:r>
      <w:proofErr w:type="gramStart"/>
      <w:r w:rsidRPr="00C804F7">
        <w:rPr>
          <w:rFonts w:ascii="Times New Roman" w:hAnsi="Times New Roman"/>
          <w:bCs/>
          <w:sz w:val="28"/>
          <w:szCs w:val="28"/>
        </w:rPr>
        <w:t>ДО решает</w:t>
      </w:r>
      <w:proofErr w:type="gramEnd"/>
      <w:r w:rsidRPr="00C804F7">
        <w:rPr>
          <w:rFonts w:ascii="Times New Roman" w:hAnsi="Times New Roman"/>
          <w:bCs/>
          <w:sz w:val="28"/>
          <w:szCs w:val="28"/>
        </w:rPr>
        <w:t xml:space="preserve"> </w:t>
      </w:r>
      <w:r w:rsidRPr="00C804F7">
        <w:rPr>
          <w:rFonts w:ascii="Times New Roman" w:hAnsi="Times New Roman"/>
          <w:b/>
          <w:bCs/>
          <w:i/>
          <w:sz w:val="28"/>
          <w:szCs w:val="28"/>
        </w:rPr>
        <w:t>задачи</w:t>
      </w:r>
      <w:r w:rsidRPr="00C804F7">
        <w:rPr>
          <w:rFonts w:ascii="Times New Roman" w:hAnsi="Times New Roman"/>
          <w:bCs/>
          <w:sz w:val="28"/>
          <w:szCs w:val="28"/>
        </w:rPr>
        <w:t>:</w:t>
      </w:r>
    </w:p>
    <w:p w:rsidR="00C804F7" w:rsidRPr="00C804F7" w:rsidRDefault="00C804F7" w:rsidP="00C804F7">
      <w:pPr>
        <w:pStyle w:val="aa"/>
        <w:numPr>
          <w:ilvl w:val="0"/>
          <w:numId w:val="17"/>
        </w:numPr>
        <w:jc w:val="both"/>
        <w:rPr>
          <w:rFonts w:ascii="Times New Roman" w:hAnsi="Times New Roman"/>
          <w:bCs/>
          <w:sz w:val="28"/>
          <w:szCs w:val="28"/>
        </w:rPr>
      </w:pPr>
      <w:r w:rsidRPr="00C804F7">
        <w:rPr>
          <w:rFonts w:ascii="Times New Roman" w:hAnsi="Times New Roman"/>
          <w:bCs/>
          <w:sz w:val="28"/>
          <w:szCs w:val="28"/>
        </w:rPr>
        <w:t>повышения качества реализации программы дошкольного образования;</w:t>
      </w:r>
    </w:p>
    <w:p w:rsidR="00C804F7" w:rsidRPr="00C804F7" w:rsidRDefault="00C804F7" w:rsidP="00C804F7">
      <w:pPr>
        <w:pStyle w:val="aa"/>
        <w:numPr>
          <w:ilvl w:val="0"/>
          <w:numId w:val="17"/>
        </w:numPr>
        <w:jc w:val="both"/>
        <w:rPr>
          <w:rFonts w:ascii="Times New Roman" w:hAnsi="Times New Roman"/>
          <w:bCs/>
          <w:sz w:val="28"/>
          <w:szCs w:val="28"/>
        </w:rPr>
      </w:pPr>
      <w:r w:rsidRPr="00C804F7">
        <w:rPr>
          <w:rFonts w:ascii="Times New Roman" w:hAnsi="Times New Roman"/>
          <w:bCs/>
          <w:sz w:val="28"/>
          <w:szCs w:val="28"/>
        </w:rPr>
        <w:t xml:space="preserve">реализации требований ФГОС </w:t>
      </w:r>
      <w:proofErr w:type="gramStart"/>
      <w:r w:rsidRPr="00C804F7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Pr="00C804F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C804F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C804F7">
        <w:rPr>
          <w:rFonts w:ascii="Times New Roman" w:hAnsi="Times New Roman"/>
          <w:bCs/>
          <w:sz w:val="28"/>
          <w:szCs w:val="28"/>
        </w:rPr>
        <w:t xml:space="preserve"> структуре, условиям и целевым ориентирам основной образовательной программы дошкольной организации; </w:t>
      </w:r>
    </w:p>
    <w:p w:rsidR="00C804F7" w:rsidRPr="00C804F7" w:rsidRDefault="00C804F7" w:rsidP="00C804F7">
      <w:pPr>
        <w:pStyle w:val="aa"/>
        <w:numPr>
          <w:ilvl w:val="0"/>
          <w:numId w:val="17"/>
        </w:numPr>
        <w:jc w:val="both"/>
        <w:rPr>
          <w:rFonts w:ascii="Times New Roman" w:hAnsi="Times New Roman"/>
          <w:bCs/>
          <w:sz w:val="28"/>
          <w:szCs w:val="28"/>
        </w:rPr>
      </w:pPr>
      <w:r w:rsidRPr="00C804F7">
        <w:rPr>
          <w:rFonts w:ascii="Times New Roman" w:hAnsi="Times New Roman"/>
          <w:bCs/>
          <w:sz w:val="28"/>
          <w:szCs w:val="28"/>
        </w:rPr>
        <w:t xml:space="preserve">обеспечения объективной экспертизы деятельности ДОУ в процессе оценки качества ООП </w:t>
      </w:r>
      <w:proofErr w:type="gramStart"/>
      <w:r w:rsidRPr="00C804F7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Pr="00C804F7">
        <w:rPr>
          <w:rFonts w:ascii="Times New Roman" w:hAnsi="Times New Roman"/>
          <w:bCs/>
          <w:sz w:val="28"/>
          <w:szCs w:val="28"/>
        </w:rPr>
        <w:t xml:space="preserve">; </w:t>
      </w:r>
    </w:p>
    <w:p w:rsidR="00C804F7" w:rsidRPr="00C804F7" w:rsidRDefault="00C804F7" w:rsidP="00C804F7">
      <w:pPr>
        <w:pStyle w:val="aa"/>
        <w:numPr>
          <w:ilvl w:val="0"/>
          <w:numId w:val="17"/>
        </w:numPr>
        <w:jc w:val="both"/>
        <w:rPr>
          <w:rFonts w:ascii="Times New Roman" w:hAnsi="Times New Roman"/>
          <w:bCs/>
          <w:sz w:val="28"/>
          <w:szCs w:val="28"/>
        </w:rPr>
      </w:pPr>
      <w:r w:rsidRPr="00C804F7">
        <w:rPr>
          <w:rFonts w:ascii="Times New Roman" w:hAnsi="Times New Roman"/>
          <w:bCs/>
          <w:sz w:val="28"/>
          <w:szCs w:val="28"/>
        </w:rPr>
        <w:t>задания ориентиров педагогам в их профессиональной деятельности и перспектив развития самой ДОУ;</w:t>
      </w:r>
    </w:p>
    <w:p w:rsidR="00C804F7" w:rsidRPr="00C804F7" w:rsidRDefault="00C804F7" w:rsidP="00C804F7">
      <w:pPr>
        <w:pStyle w:val="aa"/>
        <w:numPr>
          <w:ilvl w:val="0"/>
          <w:numId w:val="17"/>
        </w:numPr>
        <w:jc w:val="both"/>
        <w:rPr>
          <w:rFonts w:ascii="Times New Roman" w:hAnsi="Times New Roman"/>
          <w:bCs/>
          <w:sz w:val="28"/>
          <w:szCs w:val="28"/>
        </w:rPr>
      </w:pPr>
      <w:r w:rsidRPr="00C804F7">
        <w:rPr>
          <w:rFonts w:ascii="Times New Roman" w:hAnsi="Times New Roman"/>
          <w:bCs/>
          <w:sz w:val="28"/>
          <w:szCs w:val="28"/>
        </w:rPr>
        <w:t>создания оснований преемственности между дошкольным и начальным общим образованием.</w:t>
      </w:r>
    </w:p>
    <w:p w:rsid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04F7">
        <w:rPr>
          <w:rFonts w:ascii="Times New Roman" w:hAnsi="Times New Roman"/>
          <w:sz w:val="28"/>
          <w:szCs w:val="28"/>
        </w:rPr>
        <w:t xml:space="preserve"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ДОУ. 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04F7">
        <w:rPr>
          <w:rFonts w:ascii="Times New Roman" w:hAnsi="Times New Roman"/>
          <w:sz w:val="28"/>
          <w:szCs w:val="28"/>
        </w:rPr>
        <w:t>Таким образом, с</w:t>
      </w:r>
      <w:r w:rsidRPr="00C804F7">
        <w:rPr>
          <w:rFonts w:ascii="Times New Roman" w:hAnsi="Times New Roman"/>
          <w:bCs/>
          <w:sz w:val="28"/>
          <w:szCs w:val="28"/>
        </w:rPr>
        <w:t xml:space="preserve">истема оценки качества реализации ООП на уровне ДОУ обеспечивает участие всех участников образовательных отношений. </w:t>
      </w:r>
    </w:p>
    <w:p w:rsidR="00C804F7" w:rsidRPr="00C804F7" w:rsidRDefault="00C804F7" w:rsidP="00C804F7">
      <w:pPr>
        <w:pStyle w:val="aa"/>
        <w:rPr>
          <w:rFonts w:ascii="Times New Roman" w:hAnsi="Times New Roman"/>
          <w:sz w:val="28"/>
          <w:szCs w:val="28"/>
        </w:rPr>
      </w:pPr>
      <w:r w:rsidRPr="00C804F7">
        <w:rPr>
          <w:rFonts w:ascii="Times New Roman" w:hAnsi="Times New Roman"/>
          <w:sz w:val="28"/>
          <w:szCs w:val="28"/>
        </w:rPr>
        <w:t xml:space="preserve">     Предусмотрены следующие уровни системы оценки качества: </w:t>
      </w:r>
    </w:p>
    <w:p w:rsidR="00C804F7" w:rsidRPr="00C804F7" w:rsidRDefault="00C804F7" w:rsidP="00C804F7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C804F7">
        <w:rPr>
          <w:rFonts w:ascii="Times New Roman" w:hAnsi="Times New Roman"/>
          <w:sz w:val="28"/>
          <w:szCs w:val="28"/>
        </w:rPr>
        <w:t xml:space="preserve">педагогический мониторинг качества образовательного процесса, обеспечивающий развитие ребенка, используемый как профессиональный инструмент педагога с целью получения обратной  связи от собственных педагогических действий и планирования дальнейшей индивидуальной работы с детьми по ООП  – проводится 2 раза в год; </w:t>
      </w:r>
    </w:p>
    <w:p w:rsidR="00C804F7" w:rsidRPr="00C804F7" w:rsidRDefault="00C804F7" w:rsidP="00C804F7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C804F7">
        <w:rPr>
          <w:rFonts w:ascii="Times New Roman" w:hAnsi="Times New Roman"/>
          <w:sz w:val="28"/>
          <w:szCs w:val="28"/>
        </w:rPr>
        <w:t xml:space="preserve">внутренняя оценка, самооценка (самоанализ) ДОУ - проводится ежегодно в соответствии с Приказом </w:t>
      </w:r>
      <w:proofErr w:type="spellStart"/>
      <w:r w:rsidRPr="00C804F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C804F7">
        <w:rPr>
          <w:rFonts w:ascii="Times New Roman" w:hAnsi="Times New Roman"/>
          <w:sz w:val="28"/>
          <w:szCs w:val="28"/>
        </w:rPr>
        <w:t xml:space="preserve"> Российской Федерации от 14 июня 2013 г. № 462 «Порядок проведения </w:t>
      </w:r>
      <w:proofErr w:type="spellStart"/>
      <w:r w:rsidRPr="00C804F7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C804F7">
        <w:rPr>
          <w:rFonts w:ascii="Times New Roman" w:hAnsi="Times New Roman"/>
          <w:sz w:val="28"/>
          <w:szCs w:val="28"/>
        </w:rPr>
        <w:t xml:space="preserve"> образовательной организацией» и Приказом  Министерства образования и науки РФ  от 14.12.2017 г.  № 1218 «О внесении изменений  в Порядок проведения </w:t>
      </w:r>
      <w:proofErr w:type="spellStart"/>
      <w:r w:rsidRPr="00C804F7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C804F7">
        <w:rPr>
          <w:rFonts w:ascii="Times New Roman" w:hAnsi="Times New Roman"/>
          <w:sz w:val="28"/>
          <w:szCs w:val="28"/>
        </w:rPr>
        <w:t xml:space="preserve">  образовательной организации», утверждённый приказом Министерства образования и науки РФ от 14.06.2013 г. №462»;</w:t>
      </w:r>
      <w:proofErr w:type="gramEnd"/>
      <w:r w:rsidRPr="00C804F7">
        <w:rPr>
          <w:rFonts w:ascii="Times New Roman" w:hAnsi="Times New Roman"/>
          <w:sz w:val="28"/>
          <w:szCs w:val="28"/>
        </w:rPr>
        <w:t xml:space="preserve"> а так же Приказом  Министерства образования и науки РФ от 14.12.2017 года № 1218 «О внесении изменений в Порядок проведения </w:t>
      </w:r>
      <w:proofErr w:type="spellStart"/>
      <w:r w:rsidRPr="00C804F7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C804F7">
        <w:rPr>
          <w:rFonts w:ascii="Times New Roman" w:hAnsi="Times New Roman"/>
          <w:sz w:val="28"/>
          <w:szCs w:val="28"/>
        </w:rPr>
        <w:t xml:space="preserve"> образовательной организации, утверждённый приказом Министерства образования и науки РФ от 14.06.2013г. №462</w:t>
      </w:r>
    </w:p>
    <w:p w:rsidR="00C804F7" w:rsidRPr="00C804F7" w:rsidRDefault="00C804F7" w:rsidP="00C804F7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C804F7">
        <w:rPr>
          <w:rFonts w:ascii="Times New Roman" w:hAnsi="Times New Roman"/>
          <w:sz w:val="28"/>
          <w:szCs w:val="28"/>
        </w:rPr>
        <w:t xml:space="preserve">внешняя оценка ДОУ, в том числе независимая профессиональная и общественная оценка – проводится контролирующими органами согласно плану-графику. 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04F7">
        <w:rPr>
          <w:rFonts w:ascii="Times New Roman" w:hAnsi="Times New Roman"/>
          <w:sz w:val="28"/>
          <w:szCs w:val="28"/>
        </w:rPr>
        <w:t>Процесс внутренней самооценки качества образования регулируется внутренними локальными актами, 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фиксируются и впоследствии формируют доказател</w:t>
      </w:r>
      <w:r>
        <w:rPr>
          <w:rFonts w:ascii="Times New Roman" w:hAnsi="Times New Roman"/>
          <w:sz w:val="28"/>
          <w:szCs w:val="28"/>
        </w:rPr>
        <w:t>ьную основу для изменений ООП</w:t>
      </w:r>
      <w:r w:rsidRPr="00C804F7">
        <w:rPr>
          <w:rFonts w:ascii="Times New Roman" w:hAnsi="Times New Roman"/>
          <w:sz w:val="28"/>
          <w:szCs w:val="28"/>
        </w:rPr>
        <w:t>, корректировки образовательного процесса и условий образовательной деятельности.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C804F7">
        <w:rPr>
          <w:rFonts w:ascii="Times New Roman" w:hAnsi="Times New Roman"/>
          <w:sz w:val="28"/>
          <w:szCs w:val="28"/>
        </w:rPr>
        <w:t>В   оценке  качества образовательной деятельности принимают участие также семьи воспитанников и другие субъекты образовательных отношений, предоставляя обратную связь о качестве образовательных процессов.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04F7">
        <w:rPr>
          <w:rFonts w:ascii="Times New Roman" w:hAnsi="Times New Roman"/>
          <w:sz w:val="28"/>
          <w:szCs w:val="28"/>
        </w:rPr>
        <w:t>С этой целью регулярно проводится опрос, позволяющий сделать выводы об уровне удовлетворенности предоставляемыми услугами, выявлять проблемные узлы и принимать своевременные меры по коррекции деятельности ДОУ.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C804F7">
        <w:rPr>
          <w:rFonts w:ascii="Times New Roman" w:hAnsi="Times New Roman"/>
          <w:b/>
          <w:sz w:val="28"/>
          <w:szCs w:val="28"/>
        </w:rPr>
        <w:t>Выводы:</w:t>
      </w:r>
      <w:r w:rsidRPr="00C804F7">
        <w:rPr>
          <w:rFonts w:ascii="Times New Roman" w:hAnsi="Times New Roman"/>
          <w:i/>
          <w:sz w:val="28"/>
          <w:szCs w:val="28"/>
        </w:rPr>
        <w:t xml:space="preserve"> </w:t>
      </w:r>
      <w:r w:rsidRPr="00C804F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МБ</w:t>
      </w:r>
      <w:r w:rsidRPr="00C804F7">
        <w:rPr>
          <w:rFonts w:ascii="Times New Roman" w:hAnsi="Times New Roman"/>
          <w:sz w:val="28"/>
          <w:szCs w:val="28"/>
        </w:rPr>
        <w:t>ДОУ создана функциональная, соответствующая законодательным и нормативным требованиям внутренняя  система оценки  качества, позволяющая своевременно корректировать различные направления деятельности ДОУ.</w:t>
      </w:r>
    </w:p>
    <w:p w:rsidR="00CF6063" w:rsidRPr="00CF6063" w:rsidRDefault="00CF6063" w:rsidP="00FF0330">
      <w:pPr>
        <w:pStyle w:val="aa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F6063" w:rsidRDefault="00CF6063" w:rsidP="00FF0330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FF0330">
        <w:rPr>
          <w:rFonts w:ascii="Times New Roman" w:hAnsi="Times New Roman"/>
          <w:b/>
          <w:sz w:val="28"/>
          <w:szCs w:val="28"/>
          <w:lang w:val="en-US"/>
        </w:rPr>
        <w:t>V</w:t>
      </w:r>
      <w:r w:rsidRPr="00FF0330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FF0330" w:rsidRPr="00FF0330" w:rsidRDefault="00FF0330" w:rsidP="00FF0330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CF6063" w:rsidRDefault="00274DB3" w:rsidP="00274DB3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274DB3">
        <w:rPr>
          <w:rFonts w:ascii="Times New Roman" w:hAnsi="Times New Roman"/>
          <w:sz w:val="28"/>
          <w:szCs w:val="28"/>
        </w:rPr>
        <w:t xml:space="preserve">     </w:t>
      </w:r>
      <w:r w:rsidR="00FF0330" w:rsidRPr="00274DB3">
        <w:rPr>
          <w:rFonts w:ascii="Times New Roman" w:hAnsi="Times New Roman"/>
          <w:sz w:val="28"/>
          <w:szCs w:val="28"/>
        </w:rPr>
        <w:t>МБДОУ № 257 укомплек</w:t>
      </w:r>
      <w:r w:rsidR="00CF6063" w:rsidRPr="00274DB3">
        <w:rPr>
          <w:rFonts w:ascii="Times New Roman" w:hAnsi="Times New Roman"/>
          <w:sz w:val="28"/>
          <w:szCs w:val="28"/>
        </w:rPr>
        <w:t xml:space="preserve">тован педагогами на 100 процентов согласно штатному расписанию. Всего работают </w:t>
      </w:r>
      <w:r w:rsidR="00C804F7">
        <w:rPr>
          <w:rFonts w:ascii="Times New Roman" w:hAnsi="Times New Roman"/>
          <w:sz w:val="28"/>
          <w:szCs w:val="28"/>
        </w:rPr>
        <w:t>40</w:t>
      </w:r>
      <w:r w:rsidR="00CF6063" w:rsidRPr="00274DB3">
        <w:rPr>
          <w:rFonts w:ascii="Times New Roman" w:hAnsi="Times New Roman"/>
          <w:sz w:val="28"/>
          <w:szCs w:val="28"/>
        </w:rPr>
        <w:t xml:space="preserve"> человек. </w:t>
      </w:r>
      <w:r w:rsidR="00C804F7" w:rsidRPr="00C804F7">
        <w:rPr>
          <w:rFonts w:ascii="Times New Roman" w:hAnsi="Times New Roman"/>
          <w:sz w:val="28"/>
          <w:szCs w:val="28"/>
        </w:rPr>
        <w:t xml:space="preserve">Общее количество педагогических работников  </w:t>
      </w:r>
      <w:r w:rsidR="00C804F7">
        <w:rPr>
          <w:rFonts w:ascii="Times New Roman" w:hAnsi="Times New Roman"/>
          <w:sz w:val="28"/>
          <w:szCs w:val="28"/>
        </w:rPr>
        <w:t>-  16</w:t>
      </w:r>
      <w:r w:rsidR="00C804F7" w:rsidRPr="00C804F7">
        <w:rPr>
          <w:rFonts w:ascii="Times New Roman" w:hAnsi="Times New Roman"/>
          <w:sz w:val="28"/>
          <w:szCs w:val="28"/>
        </w:rPr>
        <w:t xml:space="preserve"> человек</w:t>
      </w:r>
      <w:r w:rsidR="00CF6063" w:rsidRPr="00274DB3">
        <w:rPr>
          <w:rFonts w:ascii="Times New Roman" w:hAnsi="Times New Roman"/>
          <w:sz w:val="28"/>
          <w:szCs w:val="28"/>
        </w:rPr>
        <w:t xml:space="preserve">. </w:t>
      </w:r>
    </w:p>
    <w:p w:rsidR="00C804F7" w:rsidRPr="00C804F7" w:rsidRDefault="008E51D9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804F7" w:rsidRPr="00C804F7">
        <w:rPr>
          <w:rFonts w:ascii="Times New Roman" w:hAnsi="Times New Roman"/>
          <w:sz w:val="28"/>
          <w:szCs w:val="28"/>
        </w:rPr>
        <w:t>Административно – управленческий аппарат – 4 человека,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C804F7" w:rsidRPr="00C804F7">
        <w:rPr>
          <w:rFonts w:ascii="Times New Roman" w:hAnsi="Times New Roman"/>
          <w:sz w:val="28"/>
          <w:szCs w:val="28"/>
        </w:rPr>
        <w:t xml:space="preserve">из них: 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C804F7">
        <w:rPr>
          <w:rFonts w:ascii="Times New Roman" w:hAnsi="Times New Roman"/>
          <w:sz w:val="28"/>
          <w:szCs w:val="28"/>
        </w:rPr>
        <w:t xml:space="preserve">      - заведующий – </w:t>
      </w:r>
      <w:r>
        <w:rPr>
          <w:rFonts w:ascii="Times New Roman" w:hAnsi="Times New Roman"/>
          <w:sz w:val="28"/>
          <w:szCs w:val="28"/>
        </w:rPr>
        <w:t>Акименко Оксана Михайловна</w:t>
      </w:r>
      <w:r w:rsidRPr="00C804F7">
        <w:rPr>
          <w:rFonts w:ascii="Times New Roman" w:hAnsi="Times New Roman"/>
          <w:sz w:val="28"/>
          <w:szCs w:val="28"/>
        </w:rPr>
        <w:t>,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C804F7">
        <w:rPr>
          <w:rFonts w:ascii="Times New Roman" w:hAnsi="Times New Roman"/>
          <w:sz w:val="28"/>
          <w:szCs w:val="28"/>
        </w:rPr>
        <w:t xml:space="preserve">      - </w:t>
      </w:r>
      <w:r>
        <w:rPr>
          <w:rFonts w:ascii="Times New Roman" w:hAnsi="Times New Roman"/>
          <w:sz w:val="28"/>
          <w:szCs w:val="28"/>
        </w:rPr>
        <w:t>старший воспитатель</w:t>
      </w:r>
      <w:r w:rsidRPr="00C804F7">
        <w:rPr>
          <w:rFonts w:ascii="Times New Roman" w:hAnsi="Times New Roman"/>
          <w:sz w:val="28"/>
          <w:szCs w:val="28"/>
        </w:rPr>
        <w:t xml:space="preserve"> –  </w:t>
      </w:r>
      <w:r>
        <w:rPr>
          <w:rFonts w:ascii="Times New Roman" w:hAnsi="Times New Roman"/>
          <w:sz w:val="28"/>
          <w:szCs w:val="28"/>
        </w:rPr>
        <w:t>Гурьянова Анна Николаевна,</w:t>
      </w:r>
      <w:r w:rsidRPr="00C804F7">
        <w:rPr>
          <w:rFonts w:ascii="Times New Roman" w:hAnsi="Times New Roman"/>
          <w:sz w:val="28"/>
          <w:szCs w:val="28"/>
        </w:rPr>
        <w:t xml:space="preserve">  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C804F7">
        <w:rPr>
          <w:rFonts w:ascii="Times New Roman" w:hAnsi="Times New Roman"/>
          <w:sz w:val="28"/>
          <w:szCs w:val="28"/>
        </w:rPr>
        <w:t xml:space="preserve">      - заместитель заведующего по административно – хозяйственной </w:t>
      </w:r>
      <w:r>
        <w:rPr>
          <w:rFonts w:ascii="Times New Roman" w:hAnsi="Times New Roman"/>
          <w:sz w:val="28"/>
          <w:szCs w:val="28"/>
        </w:rPr>
        <w:t>работе</w:t>
      </w:r>
      <w:r w:rsidRPr="00C804F7">
        <w:rPr>
          <w:rFonts w:ascii="Times New Roman" w:hAnsi="Times New Roman"/>
          <w:sz w:val="28"/>
          <w:szCs w:val="28"/>
        </w:rPr>
        <w:t xml:space="preserve"> –   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Белов Федор Александрович</w:t>
      </w:r>
      <w:r w:rsidRPr="00C804F7">
        <w:rPr>
          <w:rFonts w:ascii="Times New Roman" w:hAnsi="Times New Roman"/>
          <w:sz w:val="28"/>
          <w:szCs w:val="28"/>
        </w:rPr>
        <w:t>,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C804F7">
        <w:rPr>
          <w:rFonts w:ascii="Times New Roman" w:hAnsi="Times New Roman"/>
          <w:sz w:val="28"/>
          <w:szCs w:val="28"/>
        </w:rPr>
        <w:t xml:space="preserve">главный бухгалтер – </w:t>
      </w:r>
      <w:r>
        <w:rPr>
          <w:rFonts w:ascii="Times New Roman" w:hAnsi="Times New Roman"/>
          <w:sz w:val="28"/>
          <w:szCs w:val="28"/>
        </w:rPr>
        <w:t>Р</w:t>
      </w:r>
      <w:r w:rsidR="008E51D9">
        <w:rPr>
          <w:rFonts w:ascii="Times New Roman" w:hAnsi="Times New Roman"/>
          <w:sz w:val="28"/>
          <w:szCs w:val="28"/>
        </w:rPr>
        <w:t>ыбак</w:t>
      </w:r>
      <w:r>
        <w:rPr>
          <w:rFonts w:ascii="Times New Roman" w:hAnsi="Times New Roman"/>
          <w:sz w:val="28"/>
          <w:szCs w:val="28"/>
        </w:rPr>
        <w:t xml:space="preserve">ова Ольга Вячеславовна. </w:t>
      </w:r>
    </w:p>
    <w:p w:rsidR="00C804F7" w:rsidRPr="00C804F7" w:rsidRDefault="00C804F7" w:rsidP="00C804F7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C804F7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274DB3" w:rsidRPr="008E51D9" w:rsidRDefault="008E51D9" w:rsidP="008E51D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E51D9">
        <w:rPr>
          <w:rFonts w:ascii="Times New Roman" w:eastAsia="Times New Roman" w:hAnsi="Times New Roman" w:cs="Times New Roman"/>
          <w:sz w:val="28"/>
          <w:szCs w:val="28"/>
        </w:rPr>
        <w:t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 МБДОУ в целом располагает высококвалифицированными кадрами, обеспечивающими воспитание и развитие с требованиями Федерального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закона и статуса детского сада.</w:t>
      </w:r>
    </w:p>
    <w:p w:rsidR="00CF6063" w:rsidRDefault="00274DB3" w:rsidP="00274DB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F6063" w:rsidRPr="00274DB3">
        <w:rPr>
          <w:rFonts w:ascii="Times New Roman" w:hAnsi="Times New Roman"/>
          <w:sz w:val="28"/>
          <w:szCs w:val="28"/>
        </w:rPr>
        <w:t xml:space="preserve">Курсы повышения квалификации в 2020 году прошли </w:t>
      </w:r>
      <w:r w:rsidR="008E51D9">
        <w:rPr>
          <w:rFonts w:ascii="Times New Roman" w:hAnsi="Times New Roman"/>
          <w:sz w:val="28"/>
          <w:szCs w:val="28"/>
        </w:rPr>
        <w:t>4 работника</w:t>
      </w:r>
      <w:r w:rsidR="00CF6063" w:rsidRPr="00274D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МБДОУ</w:t>
      </w:r>
      <w:r w:rsidR="00CF6063" w:rsidRPr="00274DB3">
        <w:rPr>
          <w:rFonts w:ascii="Times New Roman" w:hAnsi="Times New Roman"/>
          <w:sz w:val="28"/>
          <w:szCs w:val="28"/>
        </w:rPr>
        <w:t xml:space="preserve">, из них </w:t>
      </w:r>
      <w:r>
        <w:rPr>
          <w:rFonts w:ascii="Times New Roman" w:hAnsi="Times New Roman"/>
          <w:sz w:val="28"/>
          <w:szCs w:val="28"/>
        </w:rPr>
        <w:t xml:space="preserve">заведующий и </w:t>
      </w:r>
      <w:r w:rsidR="008E51D9">
        <w:rPr>
          <w:rFonts w:ascii="Times New Roman" w:hAnsi="Times New Roman"/>
          <w:sz w:val="28"/>
          <w:szCs w:val="28"/>
        </w:rPr>
        <w:t>4 педагога</w:t>
      </w:r>
      <w:r w:rsidR="00CF6063" w:rsidRPr="00274DB3">
        <w:rPr>
          <w:rFonts w:ascii="Times New Roman" w:hAnsi="Times New Roman"/>
          <w:sz w:val="28"/>
          <w:szCs w:val="28"/>
        </w:rPr>
        <w:t xml:space="preserve">. </w:t>
      </w:r>
    </w:p>
    <w:p w:rsidR="00274DB3" w:rsidRDefault="00274DB3" w:rsidP="00274DB3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274DB3" w:rsidRDefault="00274DB3" w:rsidP="00274DB3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 w:rsidRPr="00274DB3">
        <w:rPr>
          <w:rFonts w:ascii="Times New Roman" w:hAnsi="Times New Roman"/>
          <w:i/>
          <w:sz w:val="28"/>
          <w:szCs w:val="28"/>
        </w:rPr>
        <w:t>Характеристика кадрового состава МБДОУ № 257</w:t>
      </w:r>
      <w:r>
        <w:rPr>
          <w:rFonts w:ascii="Times New Roman" w:hAnsi="Times New Roman"/>
          <w:i/>
          <w:sz w:val="28"/>
          <w:szCs w:val="28"/>
        </w:rPr>
        <w:t xml:space="preserve"> (на 31.12.2020 г.)</w:t>
      </w:r>
    </w:p>
    <w:tbl>
      <w:tblPr>
        <w:tblStyle w:val="a7"/>
        <w:tblW w:w="1066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62"/>
        <w:gridCol w:w="1416"/>
        <w:gridCol w:w="1135"/>
        <w:gridCol w:w="1848"/>
        <w:gridCol w:w="2285"/>
        <w:gridCol w:w="1821"/>
      </w:tblGrid>
      <w:tr w:rsidR="00274DB3" w:rsidTr="00274DB3">
        <w:trPr>
          <w:trHeight w:val="263"/>
        </w:trPr>
        <w:tc>
          <w:tcPr>
            <w:tcW w:w="2162" w:type="dxa"/>
            <w:vMerge w:val="restart"/>
          </w:tcPr>
          <w:p w:rsidR="00274DB3" w:rsidRPr="00274DB3" w:rsidRDefault="00274DB3" w:rsidP="00274DB3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416" w:type="dxa"/>
            <w:vMerge w:val="restart"/>
          </w:tcPr>
          <w:p w:rsidR="00274DB3" w:rsidRPr="00274DB3" w:rsidRDefault="00274DB3" w:rsidP="00274DB3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Всего работников</w:t>
            </w:r>
          </w:p>
        </w:tc>
        <w:tc>
          <w:tcPr>
            <w:tcW w:w="7089" w:type="dxa"/>
            <w:gridSpan w:val="4"/>
            <w:tcBorders>
              <w:bottom w:val="single" w:sz="4" w:space="0" w:color="auto"/>
            </w:tcBorders>
          </w:tcPr>
          <w:p w:rsidR="00274DB3" w:rsidRPr="00274DB3" w:rsidRDefault="00274DB3" w:rsidP="00274DB3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Из них имеют образование</w:t>
            </w:r>
          </w:p>
        </w:tc>
      </w:tr>
      <w:tr w:rsidR="00274DB3" w:rsidTr="00274DB3">
        <w:trPr>
          <w:trHeight w:val="1025"/>
        </w:trPr>
        <w:tc>
          <w:tcPr>
            <w:tcW w:w="2162" w:type="dxa"/>
            <w:vMerge/>
          </w:tcPr>
          <w:p w:rsidR="00274DB3" w:rsidRPr="00274DB3" w:rsidRDefault="00274DB3" w:rsidP="00274DB3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274DB3" w:rsidRPr="00274DB3" w:rsidRDefault="00274DB3" w:rsidP="00274DB3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274DB3" w:rsidRPr="00274DB3" w:rsidRDefault="00274DB3" w:rsidP="00274DB3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высшее</w:t>
            </w: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274DB3" w:rsidRPr="00274DB3" w:rsidRDefault="00274DB3" w:rsidP="00274DB3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из них  педагогическое</w:t>
            </w:r>
          </w:p>
        </w:tc>
        <w:tc>
          <w:tcPr>
            <w:tcW w:w="2285" w:type="dxa"/>
            <w:tcBorders>
              <w:top w:val="single" w:sz="4" w:space="0" w:color="auto"/>
            </w:tcBorders>
          </w:tcPr>
          <w:p w:rsidR="00274DB3" w:rsidRPr="00274DB3" w:rsidRDefault="00274DB3" w:rsidP="00274DB3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1821" w:type="dxa"/>
            <w:tcBorders>
              <w:top w:val="single" w:sz="4" w:space="0" w:color="auto"/>
            </w:tcBorders>
          </w:tcPr>
          <w:p w:rsidR="00274DB3" w:rsidRPr="00274DB3" w:rsidRDefault="00274DB3" w:rsidP="00274DB3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 xml:space="preserve">из них педагогическое </w:t>
            </w:r>
          </w:p>
        </w:tc>
      </w:tr>
      <w:tr w:rsidR="00274DB3" w:rsidTr="00274DB3">
        <w:tc>
          <w:tcPr>
            <w:tcW w:w="2162" w:type="dxa"/>
          </w:tcPr>
          <w:p w:rsidR="00274DB3" w:rsidRPr="0080520E" w:rsidRDefault="00274DB3" w:rsidP="00274DB3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Численность педагогических работников – всего</w:t>
            </w:r>
          </w:p>
        </w:tc>
        <w:tc>
          <w:tcPr>
            <w:tcW w:w="1416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51D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5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51D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8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51D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85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51D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21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51D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74DB3" w:rsidTr="00274DB3">
        <w:tc>
          <w:tcPr>
            <w:tcW w:w="2162" w:type="dxa"/>
          </w:tcPr>
          <w:p w:rsidR="00274DB3" w:rsidRPr="0080520E" w:rsidRDefault="00274DB3" w:rsidP="00274DB3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lastRenderedPageBreak/>
              <w:t>В том числе воспитатели</w:t>
            </w:r>
          </w:p>
        </w:tc>
        <w:tc>
          <w:tcPr>
            <w:tcW w:w="1416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5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8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85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21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74DB3" w:rsidTr="00274DB3">
        <w:tc>
          <w:tcPr>
            <w:tcW w:w="2162" w:type="dxa"/>
          </w:tcPr>
          <w:p w:rsidR="00274DB3" w:rsidRPr="0080520E" w:rsidRDefault="00274DB3" w:rsidP="00274DB3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416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85" w:type="dxa"/>
          </w:tcPr>
          <w:p w:rsidR="00274DB3" w:rsidRPr="008E51D9" w:rsidRDefault="00274DB3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1" w:type="dxa"/>
          </w:tcPr>
          <w:p w:rsidR="00274DB3" w:rsidRPr="008E51D9" w:rsidRDefault="00274DB3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DB3" w:rsidTr="00274DB3">
        <w:tc>
          <w:tcPr>
            <w:tcW w:w="2162" w:type="dxa"/>
          </w:tcPr>
          <w:p w:rsidR="00274DB3" w:rsidRPr="0080520E" w:rsidRDefault="0080520E" w:rsidP="00274DB3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416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274DB3" w:rsidRPr="008E51D9" w:rsidRDefault="00274DB3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274DB3" w:rsidRPr="008E51D9" w:rsidRDefault="00274DB3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5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74DB3" w:rsidTr="00274DB3">
        <w:tc>
          <w:tcPr>
            <w:tcW w:w="2162" w:type="dxa"/>
          </w:tcPr>
          <w:p w:rsidR="00274DB3" w:rsidRPr="0080520E" w:rsidRDefault="0080520E" w:rsidP="00274DB3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416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85" w:type="dxa"/>
          </w:tcPr>
          <w:p w:rsidR="00274DB3" w:rsidRPr="008E51D9" w:rsidRDefault="00274DB3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1" w:type="dxa"/>
          </w:tcPr>
          <w:p w:rsidR="00274DB3" w:rsidRPr="008E51D9" w:rsidRDefault="00274DB3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DB3" w:rsidTr="00274DB3">
        <w:tc>
          <w:tcPr>
            <w:tcW w:w="2162" w:type="dxa"/>
          </w:tcPr>
          <w:p w:rsidR="00274DB3" w:rsidRPr="0080520E" w:rsidRDefault="0080520E" w:rsidP="00274DB3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Учитель - логопед</w:t>
            </w:r>
          </w:p>
        </w:tc>
        <w:tc>
          <w:tcPr>
            <w:tcW w:w="1416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</w:tcPr>
          <w:p w:rsidR="00274DB3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85" w:type="dxa"/>
          </w:tcPr>
          <w:p w:rsidR="00274DB3" w:rsidRPr="008E51D9" w:rsidRDefault="00274DB3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1" w:type="dxa"/>
          </w:tcPr>
          <w:p w:rsidR="00274DB3" w:rsidRPr="008E51D9" w:rsidRDefault="00274DB3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520E" w:rsidRDefault="0080520E" w:rsidP="00274DB3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</w:p>
    <w:p w:rsidR="0080520E" w:rsidRDefault="0080520E" w:rsidP="0080520E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Распределение педагогического персонала по возрасту (на 31.12.2020 г.)</w:t>
      </w:r>
    </w:p>
    <w:p w:rsidR="0080520E" w:rsidRDefault="0080520E" w:rsidP="0080520E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7"/>
        <w:tblW w:w="1066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62"/>
        <w:gridCol w:w="1416"/>
        <w:gridCol w:w="1384"/>
        <w:gridCol w:w="804"/>
        <w:gridCol w:w="804"/>
        <w:gridCol w:w="805"/>
        <w:gridCol w:w="804"/>
        <w:gridCol w:w="804"/>
        <w:gridCol w:w="805"/>
        <w:gridCol w:w="879"/>
      </w:tblGrid>
      <w:tr w:rsidR="0080520E" w:rsidTr="009508AC">
        <w:trPr>
          <w:trHeight w:val="263"/>
        </w:trPr>
        <w:tc>
          <w:tcPr>
            <w:tcW w:w="2162" w:type="dxa"/>
            <w:vMerge w:val="restart"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416" w:type="dxa"/>
            <w:vMerge w:val="restart"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Всего работников</w:t>
            </w:r>
          </w:p>
        </w:tc>
        <w:tc>
          <w:tcPr>
            <w:tcW w:w="7089" w:type="dxa"/>
            <w:gridSpan w:val="8"/>
            <w:tcBorders>
              <w:bottom w:val="single" w:sz="4" w:space="0" w:color="auto"/>
            </w:tcBorders>
          </w:tcPr>
          <w:p w:rsidR="0080520E" w:rsidRPr="00274DB3" w:rsidRDefault="0080520E" w:rsidP="009508A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Число полных лет</w:t>
            </w:r>
          </w:p>
        </w:tc>
      </w:tr>
      <w:tr w:rsidR="0080520E" w:rsidTr="0080520E">
        <w:trPr>
          <w:trHeight w:val="1025"/>
        </w:trPr>
        <w:tc>
          <w:tcPr>
            <w:tcW w:w="2162" w:type="dxa"/>
            <w:vMerge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Моложе 25</w:t>
            </w:r>
          </w:p>
        </w:tc>
        <w:tc>
          <w:tcPr>
            <w:tcW w:w="804" w:type="dxa"/>
            <w:tcBorders>
              <w:top w:val="single" w:sz="4" w:space="0" w:color="auto"/>
              <w:right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25 - 29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</w:tcPr>
          <w:p w:rsidR="0080520E" w:rsidRPr="00274DB3" w:rsidRDefault="0080520E" w:rsidP="0080520E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30 - 34</w:t>
            </w:r>
          </w:p>
        </w:tc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35-39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20E" w:rsidRPr="00274DB3" w:rsidRDefault="0080520E" w:rsidP="0080520E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40-44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</w:tcPr>
          <w:p w:rsidR="0080520E" w:rsidRPr="00274DB3" w:rsidRDefault="0080520E" w:rsidP="0080520E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45-49</w:t>
            </w:r>
          </w:p>
        </w:tc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50-55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Старше 55</w:t>
            </w:r>
          </w:p>
        </w:tc>
      </w:tr>
      <w:tr w:rsidR="0080520E" w:rsidTr="0080520E">
        <w:tc>
          <w:tcPr>
            <w:tcW w:w="2162" w:type="dxa"/>
          </w:tcPr>
          <w:p w:rsidR="0080520E" w:rsidRPr="0080520E" w:rsidRDefault="0080520E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Численность педагогических работников – всего</w:t>
            </w:r>
          </w:p>
        </w:tc>
        <w:tc>
          <w:tcPr>
            <w:tcW w:w="1416" w:type="dxa"/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84" w:type="dxa"/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20E" w:rsidTr="0080520E">
        <w:tc>
          <w:tcPr>
            <w:tcW w:w="2162" w:type="dxa"/>
          </w:tcPr>
          <w:p w:rsidR="0080520E" w:rsidRPr="0080520E" w:rsidRDefault="0080520E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В том числе воспитатели</w:t>
            </w:r>
          </w:p>
        </w:tc>
        <w:tc>
          <w:tcPr>
            <w:tcW w:w="1416" w:type="dxa"/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84" w:type="dxa"/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520E" w:rsidTr="0080520E">
        <w:tc>
          <w:tcPr>
            <w:tcW w:w="2162" w:type="dxa"/>
          </w:tcPr>
          <w:p w:rsidR="0080520E" w:rsidRPr="0080520E" w:rsidRDefault="0080520E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416" w:type="dxa"/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20E" w:rsidTr="0080520E">
        <w:tc>
          <w:tcPr>
            <w:tcW w:w="2162" w:type="dxa"/>
          </w:tcPr>
          <w:p w:rsidR="0080520E" w:rsidRPr="0080520E" w:rsidRDefault="0080520E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416" w:type="dxa"/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520E" w:rsidTr="0080520E">
        <w:tc>
          <w:tcPr>
            <w:tcW w:w="2162" w:type="dxa"/>
          </w:tcPr>
          <w:p w:rsidR="0080520E" w:rsidRPr="0080520E" w:rsidRDefault="0080520E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416" w:type="dxa"/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520E" w:rsidTr="0080520E">
        <w:tc>
          <w:tcPr>
            <w:tcW w:w="2162" w:type="dxa"/>
          </w:tcPr>
          <w:p w:rsidR="0080520E" w:rsidRPr="0080520E" w:rsidRDefault="0080520E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Учитель - логопед</w:t>
            </w:r>
          </w:p>
        </w:tc>
        <w:tc>
          <w:tcPr>
            <w:tcW w:w="1416" w:type="dxa"/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520E" w:rsidRDefault="0080520E" w:rsidP="0080520E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</w:p>
    <w:p w:rsidR="0080520E" w:rsidRDefault="0080520E" w:rsidP="0080520E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Распределение педагогического персонала по стажу работы (на 31.12.2020 г.)</w:t>
      </w:r>
    </w:p>
    <w:p w:rsidR="0080520E" w:rsidRDefault="0080520E" w:rsidP="0080520E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7"/>
        <w:tblW w:w="1066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62"/>
        <w:gridCol w:w="1416"/>
        <w:gridCol w:w="1417"/>
        <w:gridCol w:w="1418"/>
        <w:gridCol w:w="1418"/>
        <w:gridCol w:w="1418"/>
        <w:gridCol w:w="1418"/>
      </w:tblGrid>
      <w:tr w:rsidR="0080520E" w:rsidTr="009508AC">
        <w:trPr>
          <w:trHeight w:val="263"/>
        </w:trPr>
        <w:tc>
          <w:tcPr>
            <w:tcW w:w="2162" w:type="dxa"/>
            <w:vMerge w:val="restart"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416" w:type="dxa"/>
            <w:vMerge w:val="restart"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Всего работников</w:t>
            </w:r>
          </w:p>
        </w:tc>
        <w:tc>
          <w:tcPr>
            <w:tcW w:w="7089" w:type="dxa"/>
            <w:gridSpan w:val="5"/>
            <w:tcBorders>
              <w:bottom w:val="single" w:sz="4" w:space="0" w:color="auto"/>
            </w:tcBorders>
          </w:tcPr>
          <w:p w:rsidR="0080520E" w:rsidRPr="00274DB3" w:rsidRDefault="0080520E" w:rsidP="009508A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том числе имеют педагогический стаж работы, лет</w:t>
            </w:r>
          </w:p>
        </w:tc>
      </w:tr>
      <w:tr w:rsidR="0080520E" w:rsidTr="00E813F3">
        <w:trPr>
          <w:trHeight w:val="757"/>
        </w:trPr>
        <w:tc>
          <w:tcPr>
            <w:tcW w:w="2162" w:type="dxa"/>
            <w:vMerge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 3 лет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 3 до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 5 до 10 лет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 10 до 20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80520E" w:rsidRPr="00274DB3" w:rsidRDefault="0080520E" w:rsidP="009508AC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Более 20 лет</w:t>
            </w:r>
          </w:p>
        </w:tc>
      </w:tr>
      <w:tr w:rsidR="0080520E" w:rsidTr="0080520E">
        <w:tc>
          <w:tcPr>
            <w:tcW w:w="2162" w:type="dxa"/>
          </w:tcPr>
          <w:p w:rsidR="0080520E" w:rsidRPr="0080520E" w:rsidRDefault="0080520E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Численность педагогических работников – всего</w:t>
            </w:r>
          </w:p>
        </w:tc>
        <w:tc>
          <w:tcPr>
            <w:tcW w:w="1416" w:type="dxa"/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0520E" w:rsidRPr="008E51D9" w:rsidRDefault="0080520E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0520E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80520E" w:rsidRDefault="0080520E" w:rsidP="0080520E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Распределение по профессиональному уровню кадров (на 31.12.2020 г.)</w:t>
      </w:r>
    </w:p>
    <w:p w:rsidR="0080520E" w:rsidRDefault="0080520E" w:rsidP="0080520E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7"/>
        <w:tblW w:w="1066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62"/>
        <w:gridCol w:w="1416"/>
        <w:gridCol w:w="1668"/>
        <w:gridCol w:w="1842"/>
        <w:gridCol w:w="1701"/>
        <w:gridCol w:w="1878"/>
      </w:tblGrid>
      <w:tr w:rsidR="0080520E" w:rsidTr="009508AC">
        <w:trPr>
          <w:trHeight w:val="263"/>
        </w:trPr>
        <w:tc>
          <w:tcPr>
            <w:tcW w:w="2162" w:type="dxa"/>
            <w:vMerge w:val="restart"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Педагогическая специальность</w:t>
            </w:r>
          </w:p>
        </w:tc>
        <w:tc>
          <w:tcPr>
            <w:tcW w:w="1416" w:type="dxa"/>
            <w:vMerge w:val="restart"/>
          </w:tcPr>
          <w:p w:rsidR="0080520E" w:rsidRPr="00274DB3" w:rsidRDefault="0080520E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4DB3">
              <w:rPr>
                <w:rFonts w:ascii="Times New Roman" w:hAnsi="Times New Roman"/>
                <w:b/>
                <w:sz w:val="28"/>
                <w:szCs w:val="28"/>
              </w:rPr>
              <w:t>Всего работников</w:t>
            </w:r>
          </w:p>
        </w:tc>
        <w:tc>
          <w:tcPr>
            <w:tcW w:w="7089" w:type="dxa"/>
            <w:gridSpan w:val="4"/>
            <w:tcBorders>
              <w:bottom w:val="single" w:sz="4" w:space="0" w:color="auto"/>
            </w:tcBorders>
          </w:tcPr>
          <w:p w:rsidR="0080520E" w:rsidRPr="00274DB3" w:rsidRDefault="0080520E" w:rsidP="009508AC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Категория </w:t>
            </w:r>
          </w:p>
        </w:tc>
      </w:tr>
      <w:tr w:rsidR="008E51D9" w:rsidTr="008E51D9">
        <w:trPr>
          <w:trHeight w:val="1025"/>
        </w:trPr>
        <w:tc>
          <w:tcPr>
            <w:tcW w:w="2162" w:type="dxa"/>
            <w:vMerge/>
          </w:tcPr>
          <w:p w:rsidR="008E51D9" w:rsidRPr="00274DB3" w:rsidRDefault="008E51D9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8E51D9" w:rsidRPr="00274DB3" w:rsidRDefault="008E51D9" w:rsidP="009508AC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</w:tcBorders>
          </w:tcPr>
          <w:p w:rsidR="008E51D9" w:rsidRPr="00274DB3" w:rsidRDefault="008E51D9" w:rsidP="008E51D9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Высшая </w:t>
            </w: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:rsidR="008E51D9" w:rsidRPr="008E51D9" w:rsidRDefault="008E51D9" w:rsidP="008E51D9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Первая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8E51D9" w:rsidRPr="008E51D9" w:rsidRDefault="008E51D9" w:rsidP="008E51D9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СЗД</w:t>
            </w:r>
          </w:p>
        </w:tc>
        <w:tc>
          <w:tcPr>
            <w:tcW w:w="1878" w:type="dxa"/>
            <w:tcBorders>
              <w:top w:val="single" w:sz="4" w:space="0" w:color="auto"/>
            </w:tcBorders>
          </w:tcPr>
          <w:p w:rsidR="008E51D9" w:rsidRPr="00274DB3" w:rsidRDefault="008E51D9" w:rsidP="008E51D9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Без категории </w:t>
            </w:r>
          </w:p>
        </w:tc>
      </w:tr>
      <w:tr w:rsidR="008E51D9" w:rsidTr="008E51D9">
        <w:tc>
          <w:tcPr>
            <w:tcW w:w="2162" w:type="dxa"/>
          </w:tcPr>
          <w:p w:rsidR="008E51D9" w:rsidRPr="0080520E" w:rsidRDefault="008E51D9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0520E">
              <w:rPr>
                <w:rFonts w:ascii="Times New Roman" w:hAnsi="Times New Roman"/>
                <w:sz w:val="28"/>
                <w:szCs w:val="28"/>
              </w:rPr>
              <w:t>оспитатели</w:t>
            </w:r>
          </w:p>
        </w:tc>
        <w:tc>
          <w:tcPr>
            <w:tcW w:w="1416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6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7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E51D9" w:rsidTr="008E51D9">
        <w:tc>
          <w:tcPr>
            <w:tcW w:w="2162" w:type="dxa"/>
          </w:tcPr>
          <w:p w:rsidR="008E51D9" w:rsidRPr="0080520E" w:rsidRDefault="008E51D9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416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51D9" w:rsidTr="008E51D9">
        <w:tc>
          <w:tcPr>
            <w:tcW w:w="2162" w:type="dxa"/>
          </w:tcPr>
          <w:p w:rsidR="008E51D9" w:rsidRPr="0080520E" w:rsidRDefault="008E51D9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416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7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51D9" w:rsidTr="008E51D9">
        <w:tc>
          <w:tcPr>
            <w:tcW w:w="2162" w:type="dxa"/>
          </w:tcPr>
          <w:p w:rsidR="008E51D9" w:rsidRPr="0080520E" w:rsidRDefault="008E51D9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416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51D9" w:rsidTr="008E51D9">
        <w:tc>
          <w:tcPr>
            <w:tcW w:w="2162" w:type="dxa"/>
          </w:tcPr>
          <w:p w:rsidR="008E51D9" w:rsidRPr="0080520E" w:rsidRDefault="008E51D9" w:rsidP="009508AC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20E">
              <w:rPr>
                <w:rFonts w:ascii="Times New Roman" w:hAnsi="Times New Roman"/>
                <w:sz w:val="28"/>
                <w:szCs w:val="28"/>
              </w:rPr>
              <w:t>Учитель - логопед</w:t>
            </w:r>
          </w:p>
        </w:tc>
        <w:tc>
          <w:tcPr>
            <w:tcW w:w="1416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8" w:type="dxa"/>
          </w:tcPr>
          <w:p w:rsidR="008E51D9" w:rsidRPr="008E51D9" w:rsidRDefault="008E51D9" w:rsidP="008E51D9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74DB3" w:rsidRDefault="00274DB3" w:rsidP="00274DB3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D40E37" w:rsidRPr="001B6C14" w:rsidRDefault="00B535EB" w:rsidP="001B6C14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535EB">
        <w:rPr>
          <w:rFonts w:ascii="Times New Roman" w:hAnsi="Times New Roman"/>
          <w:sz w:val="28"/>
          <w:szCs w:val="28"/>
        </w:rPr>
        <w:t xml:space="preserve">     </w:t>
      </w:r>
      <w:r w:rsidR="00CF6063" w:rsidRPr="00B535EB">
        <w:rPr>
          <w:rFonts w:ascii="Times New Roman" w:hAnsi="Times New Roman"/>
          <w:sz w:val="28"/>
          <w:szCs w:val="28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</w:t>
      </w:r>
      <w:r w:rsidRPr="00B535EB">
        <w:rPr>
          <w:rFonts w:ascii="Times New Roman" w:hAnsi="Times New Roman"/>
          <w:sz w:val="28"/>
          <w:szCs w:val="28"/>
        </w:rPr>
        <w:t>в образовательной деятельности</w:t>
      </w:r>
      <w:r w:rsidR="000D5516">
        <w:rPr>
          <w:rFonts w:ascii="Times New Roman" w:hAnsi="Times New Roman"/>
          <w:sz w:val="28"/>
          <w:szCs w:val="28"/>
        </w:rPr>
        <w:t xml:space="preserve"> </w:t>
      </w:r>
      <w:r w:rsidR="000D5516" w:rsidRPr="00B535EB">
        <w:rPr>
          <w:rFonts w:ascii="Times New Roman" w:hAnsi="Times New Roman"/>
          <w:bCs/>
          <w:sz w:val="28"/>
          <w:szCs w:val="28"/>
        </w:rPr>
        <w:t xml:space="preserve">в период распространения </w:t>
      </w:r>
      <w:proofErr w:type="spellStart"/>
      <w:r w:rsidR="000D5516" w:rsidRPr="00B535EB">
        <w:rPr>
          <w:rFonts w:ascii="Times New Roman" w:hAnsi="Times New Roman"/>
          <w:bCs/>
          <w:sz w:val="28"/>
          <w:szCs w:val="28"/>
        </w:rPr>
        <w:t>коронавирусной</w:t>
      </w:r>
      <w:proofErr w:type="spellEnd"/>
      <w:r w:rsidR="000D5516" w:rsidRPr="00B535EB">
        <w:rPr>
          <w:rFonts w:ascii="Times New Roman" w:hAnsi="Times New Roman"/>
          <w:bCs/>
          <w:sz w:val="28"/>
          <w:szCs w:val="28"/>
        </w:rPr>
        <w:t xml:space="preserve"> инфекции</w:t>
      </w:r>
      <w:r w:rsidR="00CF6063" w:rsidRPr="00B535EB">
        <w:rPr>
          <w:rFonts w:ascii="Times New Roman" w:hAnsi="Times New Roman"/>
          <w:sz w:val="28"/>
          <w:szCs w:val="28"/>
        </w:rPr>
        <w:t xml:space="preserve">, показал, что педагоги испытывали существенные трудности, связанные с отсутствием необходимых компетенций для подготовки к дистанционным </w:t>
      </w:r>
      <w:r w:rsidR="0080520E" w:rsidRPr="00B535EB">
        <w:rPr>
          <w:rFonts w:ascii="Times New Roman" w:hAnsi="Times New Roman"/>
          <w:sz w:val="28"/>
          <w:szCs w:val="28"/>
        </w:rPr>
        <w:t>формам</w:t>
      </w:r>
      <w:r w:rsidR="00D40E37" w:rsidRPr="00B535EB">
        <w:rPr>
          <w:rFonts w:ascii="Times New Roman" w:hAnsi="Times New Roman"/>
          <w:sz w:val="28"/>
          <w:szCs w:val="28"/>
        </w:rPr>
        <w:t xml:space="preserve"> и их проведению в </w:t>
      </w:r>
      <w:proofErr w:type="spellStart"/>
      <w:r w:rsidR="00CF6063" w:rsidRPr="00B535EB">
        <w:rPr>
          <w:rFonts w:ascii="Times New Roman" w:hAnsi="Times New Roman"/>
          <w:sz w:val="28"/>
          <w:szCs w:val="28"/>
        </w:rPr>
        <w:t>Zoom</w:t>
      </w:r>
      <w:proofErr w:type="spellEnd"/>
      <w:r w:rsidR="00CF6063" w:rsidRPr="00B535E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CF6063" w:rsidRPr="00B535EB">
        <w:rPr>
          <w:rFonts w:ascii="Times New Roman" w:hAnsi="Times New Roman"/>
          <w:sz w:val="28"/>
          <w:szCs w:val="28"/>
        </w:rPr>
        <w:t>WhatsApp</w:t>
      </w:r>
      <w:proofErr w:type="spellEnd"/>
      <w:r w:rsidR="00CF6063" w:rsidRPr="00B535EB">
        <w:rPr>
          <w:rFonts w:ascii="Times New Roman" w:hAnsi="Times New Roman"/>
          <w:sz w:val="28"/>
          <w:szCs w:val="28"/>
        </w:rPr>
        <w:t xml:space="preserve">. </w:t>
      </w:r>
      <w:r w:rsidR="000D5516">
        <w:rPr>
          <w:rFonts w:ascii="Times New Roman" w:hAnsi="Times New Roman"/>
          <w:sz w:val="28"/>
          <w:szCs w:val="28"/>
        </w:rPr>
        <w:t xml:space="preserve"> </w:t>
      </w:r>
      <w:r w:rsidRPr="00B535EB">
        <w:rPr>
          <w:rFonts w:ascii="Times New Roman" w:hAnsi="Times New Roman"/>
          <w:sz w:val="28"/>
          <w:szCs w:val="28"/>
        </w:rPr>
        <w:t>Педагоги</w:t>
      </w:r>
      <w:r w:rsidR="00CF6063" w:rsidRPr="00B535EB">
        <w:rPr>
          <w:rFonts w:ascii="Times New Roman" w:hAnsi="Times New Roman"/>
          <w:sz w:val="28"/>
          <w:szCs w:val="28"/>
        </w:rPr>
        <w:t xml:space="preserve"> отметили, что в их педагогической деятельности ранее не </w:t>
      </w:r>
      <w:proofErr w:type="gramStart"/>
      <w:r w:rsidR="00CF6063" w:rsidRPr="00B535EB">
        <w:rPr>
          <w:rFonts w:ascii="Times New Roman" w:hAnsi="Times New Roman"/>
          <w:sz w:val="28"/>
          <w:szCs w:val="28"/>
        </w:rPr>
        <w:t>практиковалась такая форма обучения и у них н</w:t>
      </w:r>
      <w:r w:rsidR="001B6C14">
        <w:rPr>
          <w:rFonts w:ascii="Times New Roman" w:hAnsi="Times New Roman"/>
          <w:sz w:val="28"/>
          <w:szCs w:val="28"/>
        </w:rPr>
        <w:t>е было</w:t>
      </w:r>
      <w:proofErr w:type="gramEnd"/>
      <w:r w:rsidR="001B6C14">
        <w:rPr>
          <w:rFonts w:ascii="Times New Roman" w:hAnsi="Times New Roman"/>
          <w:sz w:val="28"/>
          <w:szCs w:val="28"/>
        </w:rPr>
        <w:t xml:space="preserve"> опыта для ее реализации.</w:t>
      </w:r>
    </w:p>
    <w:p w:rsidR="00CF6063" w:rsidRPr="00B535EB" w:rsidRDefault="00B535EB" w:rsidP="00D40E37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 w:rsidRPr="00B535EB">
        <w:rPr>
          <w:rFonts w:ascii="Times New Roman" w:hAnsi="Times New Roman"/>
          <w:b/>
          <w:sz w:val="28"/>
          <w:szCs w:val="28"/>
        </w:rPr>
        <w:t xml:space="preserve">     </w:t>
      </w:r>
      <w:r w:rsidR="00CF6063" w:rsidRPr="00B535EB">
        <w:rPr>
          <w:rFonts w:ascii="Times New Roman" w:hAnsi="Times New Roman"/>
          <w:bCs/>
          <w:sz w:val="28"/>
          <w:szCs w:val="28"/>
        </w:rPr>
        <w:t xml:space="preserve">Анализ педагогической деятельности воспитателей в период распространения </w:t>
      </w:r>
      <w:proofErr w:type="spellStart"/>
      <w:r w:rsidR="00CF6063" w:rsidRPr="00B535EB">
        <w:rPr>
          <w:rFonts w:ascii="Times New Roman" w:hAnsi="Times New Roman"/>
          <w:bCs/>
          <w:sz w:val="28"/>
          <w:szCs w:val="28"/>
        </w:rPr>
        <w:t>коронавирусной</w:t>
      </w:r>
      <w:proofErr w:type="spellEnd"/>
      <w:r w:rsidR="00CF6063" w:rsidRPr="00B535EB">
        <w:rPr>
          <w:rFonts w:ascii="Times New Roman" w:hAnsi="Times New Roman"/>
          <w:bCs/>
          <w:sz w:val="28"/>
          <w:szCs w:val="28"/>
        </w:rPr>
        <w:t xml:space="preserve"> инфекции выявил следующие трудности: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детьми-дошкольниками.</w:t>
      </w:r>
    </w:p>
    <w:p w:rsidR="00B535EB" w:rsidRPr="001B6C14" w:rsidRDefault="001B6C14" w:rsidP="001B6C1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n-US"/>
        </w:rPr>
        <w:t xml:space="preserve">     </w:t>
      </w:r>
      <w:r w:rsidRPr="001B6C1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  <w:r w:rsidRPr="001B6C14">
        <w:rPr>
          <w:rFonts w:eastAsia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1B6C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нализ педагогического состава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МБ</w:t>
      </w:r>
      <w:r w:rsidRPr="001B6C14">
        <w:rPr>
          <w:rFonts w:ascii="Times New Roman" w:eastAsiaTheme="minorHAnsi" w:hAnsi="Times New Roman" w:cs="Times New Roman"/>
          <w:sz w:val="28"/>
          <w:szCs w:val="28"/>
          <w:lang w:eastAsia="en-US"/>
        </w:rPr>
        <w:t>ДОУ позволяет сделать выводы о том, что педагогический 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B6C14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    Требования ФГОС ДО к кадровым условиям реализации ООП </w:t>
      </w:r>
      <w:proofErr w:type="gramStart"/>
      <w:r w:rsidRPr="001B6C14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ДО</w:t>
      </w:r>
      <w:proofErr w:type="gramEnd"/>
      <w:r w:rsidRPr="001B6C14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выполнены.</w:t>
      </w:r>
    </w:p>
    <w:p w:rsidR="00B535EB" w:rsidRPr="00CF6063" w:rsidRDefault="00B535EB" w:rsidP="00CF6063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D40E37" w:rsidRPr="00D40E37" w:rsidRDefault="00CF6063" w:rsidP="000D5516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D40E37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D40E37">
        <w:rPr>
          <w:rFonts w:ascii="Times New Roman" w:hAnsi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:rsidR="00CF6063" w:rsidRPr="00D40E37" w:rsidRDefault="00D40E37" w:rsidP="00D40E37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F6063" w:rsidRPr="00D40E37">
        <w:rPr>
          <w:rFonts w:ascii="Times New Roman" w:hAnsi="Times New Roman"/>
          <w:sz w:val="28"/>
          <w:szCs w:val="28"/>
        </w:rPr>
        <w:t xml:space="preserve">В </w:t>
      </w:r>
      <w:r w:rsidRPr="00D40E37">
        <w:rPr>
          <w:rFonts w:ascii="Times New Roman" w:hAnsi="Times New Roman"/>
          <w:sz w:val="28"/>
          <w:szCs w:val="28"/>
        </w:rPr>
        <w:t>МБДОУ № 257</w:t>
      </w:r>
      <w:r w:rsidR="00CF6063" w:rsidRPr="00D40E37">
        <w:rPr>
          <w:rFonts w:ascii="Times New Roman" w:hAnsi="Times New Roman"/>
          <w:sz w:val="28"/>
          <w:szCs w:val="28"/>
        </w:rPr>
        <w:t xml:space="preserve"> библиотека является составной частью методической службы. Библиотечный фонд располагается в методическом кабинете, кабинетах </w:t>
      </w:r>
      <w:r w:rsidR="00CF6063" w:rsidRPr="00D40E37">
        <w:rPr>
          <w:rFonts w:ascii="Times New Roman" w:hAnsi="Times New Roman"/>
          <w:sz w:val="28"/>
          <w:szCs w:val="28"/>
        </w:rPr>
        <w:lastRenderedPageBreak/>
        <w:t>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D40E37" w:rsidRDefault="00D40E37" w:rsidP="00D40E3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0E37">
        <w:rPr>
          <w:rFonts w:ascii="Times New Roman" w:hAnsi="Times New Roman"/>
          <w:sz w:val="28"/>
          <w:szCs w:val="28"/>
        </w:rPr>
        <w:t xml:space="preserve">     </w:t>
      </w:r>
      <w:r w:rsidR="00CF6063" w:rsidRPr="00D40E37">
        <w:rPr>
          <w:rFonts w:ascii="Times New Roman" w:hAnsi="Times New Roman"/>
          <w:sz w:val="28"/>
          <w:szCs w:val="28"/>
        </w:rPr>
        <w:t xml:space="preserve">В 2020 году детский сад пополнил учебно-методический комплект к </w:t>
      </w:r>
      <w:r w:rsidRPr="00D40E37">
        <w:rPr>
          <w:rFonts w:ascii="Times New Roman" w:hAnsi="Times New Roman" w:cs="Times New Roman"/>
          <w:sz w:val="28"/>
          <w:szCs w:val="28"/>
        </w:rPr>
        <w:t xml:space="preserve">инновационной программы  дошкольного образования </w:t>
      </w:r>
      <w:r w:rsidRPr="00D40E37">
        <w:rPr>
          <w:rFonts w:ascii="Times New Roman" w:hAnsi="Times New Roman" w:cs="Times New Roman"/>
          <w:i/>
          <w:sz w:val="28"/>
          <w:szCs w:val="28"/>
        </w:rPr>
        <w:t>«От рождения до школы»./</w:t>
      </w:r>
      <w:r w:rsidRPr="008E55A9">
        <w:rPr>
          <w:rFonts w:ascii="Times New Roman" w:hAnsi="Times New Roman" w:cs="Times New Roman"/>
          <w:i/>
          <w:sz w:val="28"/>
          <w:szCs w:val="28"/>
        </w:rPr>
        <w:t xml:space="preserve"> под ред. Н.Е. </w:t>
      </w:r>
      <w:proofErr w:type="spellStart"/>
      <w:r w:rsidRPr="008E55A9">
        <w:rPr>
          <w:rFonts w:ascii="Times New Roman" w:hAnsi="Times New Roman" w:cs="Times New Roman"/>
          <w:i/>
          <w:sz w:val="28"/>
          <w:szCs w:val="28"/>
        </w:rPr>
        <w:t>Вераксы</w:t>
      </w:r>
      <w:proofErr w:type="spellEnd"/>
      <w:r w:rsidRPr="008E55A9">
        <w:rPr>
          <w:rFonts w:ascii="Times New Roman" w:hAnsi="Times New Roman" w:cs="Times New Roman"/>
          <w:i/>
          <w:sz w:val="28"/>
          <w:szCs w:val="28"/>
        </w:rPr>
        <w:t xml:space="preserve">, Т.С. Комаровой, Э.М. Дорофеевой, - 6-е изд., </w:t>
      </w:r>
      <w:proofErr w:type="spellStart"/>
      <w:r w:rsidRPr="008E55A9">
        <w:rPr>
          <w:rFonts w:ascii="Times New Roman" w:hAnsi="Times New Roman" w:cs="Times New Roman"/>
          <w:i/>
          <w:sz w:val="28"/>
          <w:szCs w:val="28"/>
        </w:rPr>
        <w:t>перераб</w:t>
      </w:r>
      <w:proofErr w:type="spellEnd"/>
      <w:r w:rsidRPr="008E55A9">
        <w:rPr>
          <w:rFonts w:ascii="Times New Roman" w:hAnsi="Times New Roman" w:cs="Times New Roman"/>
          <w:i/>
          <w:sz w:val="28"/>
          <w:szCs w:val="28"/>
        </w:rPr>
        <w:t>. - М.: МОЗАИКА-СИТЕЗ, 2020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F6063" w:rsidRPr="00D40E37" w:rsidRDefault="00D40E37" w:rsidP="00CF6063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40E37">
        <w:rPr>
          <w:rFonts w:ascii="Times New Roman" w:hAnsi="Times New Roman"/>
          <w:sz w:val="28"/>
          <w:szCs w:val="28"/>
        </w:rPr>
        <w:t>В группах приобретены</w:t>
      </w:r>
      <w:r w:rsidR="00CF6063" w:rsidRPr="00D40E37">
        <w:rPr>
          <w:rFonts w:ascii="Times New Roman" w:hAnsi="Times New Roman"/>
          <w:sz w:val="28"/>
          <w:szCs w:val="28"/>
        </w:rPr>
        <w:t xml:space="preserve"> наглядно-дидактические пособия:</w:t>
      </w:r>
    </w:p>
    <w:p w:rsidR="00CF6063" w:rsidRPr="00D40E37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D40E37">
        <w:rPr>
          <w:rFonts w:ascii="Times New Roman" w:hAnsi="Times New Roman"/>
          <w:sz w:val="28"/>
          <w:szCs w:val="28"/>
        </w:rPr>
        <w:t>− 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CF6063" w:rsidRPr="00D40E37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D40E37">
        <w:rPr>
          <w:rFonts w:ascii="Times New Roman" w:hAnsi="Times New Roman"/>
          <w:sz w:val="28"/>
          <w:szCs w:val="28"/>
        </w:rPr>
        <w:t>− картины для рассматривания, плакаты;</w:t>
      </w:r>
    </w:p>
    <w:p w:rsidR="00CF6063" w:rsidRPr="00D40E37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D40E37">
        <w:rPr>
          <w:rFonts w:ascii="Times New Roman" w:hAnsi="Times New Roman"/>
          <w:sz w:val="28"/>
          <w:szCs w:val="28"/>
        </w:rPr>
        <w:t>− комплексы для оформления родительских уголков;</w:t>
      </w:r>
    </w:p>
    <w:p w:rsidR="00CF6063" w:rsidRPr="00D40E37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D40E37">
        <w:rPr>
          <w:rFonts w:ascii="Times New Roman" w:hAnsi="Times New Roman"/>
          <w:sz w:val="28"/>
          <w:szCs w:val="28"/>
        </w:rPr>
        <w:t xml:space="preserve">− рабочие тетради для </w:t>
      </w:r>
      <w:r w:rsidR="00D40E37" w:rsidRPr="00D40E37">
        <w:rPr>
          <w:rFonts w:ascii="Times New Roman" w:hAnsi="Times New Roman"/>
          <w:sz w:val="28"/>
          <w:szCs w:val="28"/>
        </w:rPr>
        <w:t>воспитанников</w:t>
      </w:r>
      <w:r w:rsidRPr="00D40E37">
        <w:rPr>
          <w:rFonts w:ascii="Times New Roman" w:hAnsi="Times New Roman"/>
          <w:sz w:val="28"/>
          <w:szCs w:val="28"/>
        </w:rPr>
        <w:t>.</w:t>
      </w:r>
    </w:p>
    <w:p w:rsidR="00CF6063" w:rsidRPr="00D40E37" w:rsidRDefault="00D40E37" w:rsidP="00BF5545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F6063" w:rsidRPr="00D40E37">
        <w:rPr>
          <w:rFonts w:ascii="Times New Roman" w:hAnsi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</w:t>
      </w:r>
      <w:r w:rsidR="00CF6063" w:rsidRPr="00CF606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F6063" w:rsidRPr="00D40E37">
        <w:rPr>
          <w:rFonts w:ascii="Times New Roman" w:hAnsi="Times New Roman"/>
          <w:sz w:val="28"/>
          <w:szCs w:val="28"/>
        </w:rPr>
        <w:t>В методическом кабинете созданы условия для возможности организации совместной деятельности педагогов.</w:t>
      </w:r>
      <w:r w:rsidR="00CF6063" w:rsidRPr="00CF6063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F6063" w:rsidRPr="00BF5545" w:rsidRDefault="00BF5545" w:rsidP="00CF6063">
      <w:pPr>
        <w:pStyle w:val="aa"/>
        <w:rPr>
          <w:rFonts w:ascii="Times New Roman" w:hAnsi="Times New Roman"/>
          <w:sz w:val="28"/>
          <w:szCs w:val="28"/>
        </w:rPr>
      </w:pPr>
      <w:r w:rsidRPr="00BF5545">
        <w:rPr>
          <w:rFonts w:ascii="Times New Roman" w:hAnsi="Times New Roman"/>
          <w:sz w:val="28"/>
          <w:szCs w:val="28"/>
        </w:rPr>
        <w:t xml:space="preserve">     </w:t>
      </w:r>
      <w:r w:rsidR="00CF6063" w:rsidRPr="00BF5545">
        <w:rPr>
          <w:rFonts w:ascii="Times New Roman" w:hAnsi="Times New Roman"/>
          <w:sz w:val="28"/>
          <w:szCs w:val="28"/>
        </w:rPr>
        <w:t xml:space="preserve">Информационное обеспечение </w:t>
      </w:r>
      <w:r w:rsidRPr="00BF5545">
        <w:rPr>
          <w:rFonts w:ascii="Times New Roman" w:hAnsi="Times New Roman"/>
          <w:sz w:val="28"/>
          <w:szCs w:val="28"/>
        </w:rPr>
        <w:t>МБДОУ № 257</w:t>
      </w:r>
      <w:r w:rsidR="00CF6063" w:rsidRPr="00BF5545">
        <w:rPr>
          <w:rFonts w:ascii="Times New Roman" w:hAnsi="Times New Roman"/>
          <w:sz w:val="28"/>
          <w:szCs w:val="28"/>
        </w:rPr>
        <w:t xml:space="preserve"> включает:</w:t>
      </w:r>
    </w:p>
    <w:p w:rsidR="00CF6063" w:rsidRPr="00BF5545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BF5545">
        <w:rPr>
          <w:rFonts w:ascii="Times New Roman" w:hAnsi="Times New Roman"/>
          <w:sz w:val="28"/>
          <w:szCs w:val="28"/>
        </w:rPr>
        <w:t>− информационно-телекоммуникационное оборудование –</w:t>
      </w:r>
      <w:r w:rsidR="00BF5545" w:rsidRPr="00BF5545">
        <w:rPr>
          <w:rFonts w:ascii="Times New Roman" w:hAnsi="Times New Roman"/>
          <w:sz w:val="28"/>
          <w:szCs w:val="28"/>
        </w:rPr>
        <w:t xml:space="preserve"> компьютер</w:t>
      </w:r>
      <w:r w:rsidRPr="00BF5545">
        <w:rPr>
          <w:rFonts w:ascii="Times New Roman" w:hAnsi="Times New Roman"/>
          <w:sz w:val="28"/>
          <w:szCs w:val="28"/>
        </w:rPr>
        <w:t xml:space="preserve">, </w:t>
      </w:r>
      <w:r w:rsidR="00BF5545" w:rsidRPr="00BF5545">
        <w:rPr>
          <w:rFonts w:ascii="Times New Roman" w:hAnsi="Times New Roman"/>
          <w:sz w:val="28"/>
          <w:szCs w:val="28"/>
        </w:rPr>
        <w:t>проектор</w:t>
      </w:r>
      <w:r w:rsidRPr="00BF5545">
        <w:rPr>
          <w:rFonts w:ascii="Times New Roman" w:hAnsi="Times New Roman"/>
          <w:sz w:val="28"/>
          <w:szCs w:val="28"/>
        </w:rPr>
        <w:t xml:space="preserve"> мультимедиа;</w:t>
      </w:r>
    </w:p>
    <w:p w:rsidR="00CF6063" w:rsidRPr="00BF5545" w:rsidRDefault="00CF6063" w:rsidP="00BF5545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F5545">
        <w:rPr>
          <w:rFonts w:ascii="Times New Roman" w:hAnsi="Times New Roman"/>
          <w:sz w:val="28"/>
          <w:szCs w:val="28"/>
        </w:rPr>
        <w:t xml:space="preserve">− программное обеспечение – позволяет работать с текстовыми редакторами, </w:t>
      </w:r>
      <w:proofErr w:type="spellStart"/>
      <w:r w:rsidRPr="00BF5545">
        <w:rPr>
          <w:rFonts w:ascii="Times New Roman" w:hAnsi="Times New Roman"/>
          <w:sz w:val="28"/>
          <w:szCs w:val="28"/>
        </w:rPr>
        <w:t>интернет-ресурсами</w:t>
      </w:r>
      <w:proofErr w:type="spellEnd"/>
      <w:r w:rsidRPr="00BF5545">
        <w:rPr>
          <w:rFonts w:ascii="Times New Roman" w:hAnsi="Times New Roman"/>
          <w:sz w:val="28"/>
          <w:szCs w:val="28"/>
        </w:rPr>
        <w:t>, фото-, видеоматериалами, графическими редакторами.</w:t>
      </w:r>
    </w:p>
    <w:p w:rsidR="00CF6063" w:rsidRPr="00BF5545" w:rsidRDefault="00BF5545" w:rsidP="00BF5545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="001B6C14" w:rsidRPr="001B6C14">
        <w:rPr>
          <w:rFonts w:ascii="Times New Roman" w:hAnsi="Times New Roman"/>
          <w:b/>
          <w:sz w:val="28"/>
          <w:szCs w:val="28"/>
        </w:rPr>
        <w:t>Вывод:</w:t>
      </w:r>
      <w:r w:rsidR="001B6C1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B6C14">
        <w:rPr>
          <w:rFonts w:ascii="Times New Roman" w:hAnsi="Times New Roman"/>
          <w:sz w:val="28"/>
          <w:szCs w:val="28"/>
        </w:rPr>
        <w:t>в</w:t>
      </w:r>
      <w:r w:rsidR="00CF6063" w:rsidRPr="00BF5545">
        <w:rPr>
          <w:rFonts w:ascii="Times New Roman" w:hAnsi="Times New Roman"/>
          <w:sz w:val="28"/>
          <w:szCs w:val="28"/>
        </w:rPr>
        <w:t xml:space="preserve"> </w:t>
      </w:r>
      <w:r w:rsidRPr="00BF5545">
        <w:rPr>
          <w:rFonts w:ascii="Times New Roman" w:hAnsi="Times New Roman"/>
          <w:sz w:val="28"/>
          <w:szCs w:val="28"/>
        </w:rPr>
        <w:t>МБДОУ № 257</w:t>
      </w:r>
      <w:r w:rsidR="00CF6063" w:rsidRPr="00BF5545">
        <w:rPr>
          <w:rFonts w:ascii="Times New Roman" w:hAnsi="Times New Roman"/>
          <w:sz w:val="28"/>
          <w:szCs w:val="28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BF5545" w:rsidRDefault="00BF5545" w:rsidP="00CF6063">
      <w:pPr>
        <w:pStyle w:val="aa"/>
        <w:rPr>
          <w:rFonts w:ascii="Times New Roman" w:hAnsi="Times New Roman"/>
          <w:color w:val="FF0000"/>
          <w:sz w:val="28"/>
          <w:szCs w:val="28"/>
        </w:rPr>
      </w:pPr>
    </w:p>
    <w:p w:rsidR="00BF5545" w:rsidRDefault="00BF5545" w:rsidP="00CF6063">
      <w:pPr>
        <w:pStyle w:val="aa"/>
        <w:rPr>
          <w:rFonts w:ascii="Times New Roman" w:hAnsi="Times New Roman"/>
          <w:color w:val="FF0000"/>
          <w:sz w:val="28"/>
          <w:szCs w:val="28"/>
        </w:rPr>
      </w:pPr>
    </w:p>
    <w:p w:rsidR="00CF6063" w:rsidRPr="00BF5545" w:rsidRDefault="00CF6063" w:rsidP="00BF5545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BF5545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BF5545">
        <w:rPr>
          <w:rFonts w:ascii="Times New Roman" w:hAnsi="Times New Roman"/>
          <w:b/>
          <w:sz w:val="28"/>
          <w:szCs w:val="28"/>
        </w:rPr>
        <w:t>. Оценка материально-технической базы</w:t>
      </w:r>
    </w:p>
    <w:p w:rsidR="00BF5545" w:rsidRPr="00CF6063" w:rsidRDefault="00BF5545" w:rsidP="00CF6063">
      <w:pPr>
        <w:pStyle w:val="aa"/>
        <w:rPr>
          <w:rFonts w:ascii="Times New Roman" w:hAnsi="Times New Roman"/>
          <w:b/>
          <w:color w:val="FF0000"/>
          <w:sz w:val="28"/>
          <w:szCs w:val="28"/>
        </w:rPr>
      </w:pPr>
    </w:p>
    <w:p w:rsidR="00CF6063" w:rsidRPr="00B711BA" w:rsidRDefault="00B711BA" w:rsidP="008167BB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 xml:space="preserve">     </w:t>
      </w:r>
      <w:r w:rsidR="00CF6063" w:rsidRPr="00B711BA">
        <w:rPr>
          <w:rFonts w:ascii="Times New Roman" w:hAnsi="Times New Roman"/>
          <w:sz w:val="28"/>
          <w:szCs w:val="28"/>
        </w:rPr>
        <w:t xml:space="preserve">В </w:t>
      </w:r>
      <w:r w:rsidRPr="00B711BA">
        <w:rPr>
          <w:rFonts w:ascii="Times New Roman" w:hAnsi="Times New Roman"/>
          <w:sz w:val="28"/>
          <w:szCs w:val="28"/>
        </w:rPr>
        <w:t xml:space="preserve">МБДОУ </w:t>
      </w:r>
      <w:r w:rsidR="00CF6063" w:rsidRPr="00B711BA">
        <w:rPr>
          <w:rFonts w:ascii="Times New Roman" w:hAnsi="Times New Roman"/>
          <w:sz w:val="28"/>
          <w:szCs w:val="28"/>
        </w:rPr>
        <w:t>сформирована материально-техническая база для реализации образовательных программ, жиз</w:t>
      </w:r>
      <w:r w:rsidRPr="00B711BA">
        <w:rPr>
          <w:rFonts w:ascii="Times New Roman" w:hAnsi="Times New Roman"/>
          <w:sz w:val="28"/>
          <w:szCs w:val="28"/>
        </w:rPr>
        <w:t xml:space="preserve">необеспечения и развития детей; </w:t>
      </w:r>
      <w:r w:rsidR="00CF6063" w:rsidRPr="00B711BA">
        <w:rPr>
          <w:rFonts w:ascii="Times New Roman" w:hAnsi="Times New Roman"/>
          <w:sz w:val="28"/>
          <w:szCs w:val="28"/>
        </w:rPr>
        <w:t>оборудованы помещения:</w:t>
      </w:r>
    </w:p>
    <w:p w:rsidR="00CF6063" w:rsidRPr="00B711BA" w:rsidRDefault="00B711BA" w:rsidP="00CF6063">
      <w:pPr>
        <w:pStyle w:val="aa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>− групповые помещения – 6</w:t>
      </w:r>
      <w:r w:rsidR="00CF6063" w:rsidRPr="00B711BA">
        <w:rPr>
          <w:rFonts w:ascii="Times New Roman" w:hAnsi="Times New Roman"/>
          <w:sz w:val="28"/>
          <w:szCs w:val="28"/>
        </w:rPr>
        <w:t>;</w:t>
      </w:r>
    </w:p>
    <w:p w:rsidR="00CF6063" w:rsidRPr="00B711BA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>− кабинет заведующего – 1;</w:t>
      </w:r>
    </w:p>
    <w:p w:rsidR="00CF6063" w:rsidRPr="00B711BA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>− методический кабинет – 1;</w:t>
      </w:r>
    </w:p>
    <w:p w:rsidR="00CF6063" w:rsidRPr="00B711BA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>− музыкальный зал – 1;</w:t>
      </w:r>
    </w:p>
    <w:p w:rsidR="00B711BA" w:rsidRPr="00B711BA" w:rsidRDefault="00B711BA" w:rsidP="00CF6063">
      <w:pPr>
        <w:pStyle w:val="aa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>- кабинет учителя - логопеда и педагога – психолога;</w:t>
      </w:r>
    </w:p>
    <w:p w:rsidR="00CF6063" w:rsidRPr="00B711BA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>− пищеблок – 1;</w:t>
      </w:r>
    </w:p>
    <w:p w:rsidR="00CF6063" w:rsidRPr="00B711BA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>− прачечная – 1;</w:t>
      </w:r>
    </w:p>
    <w:p w:rsidR="00CF6063" w:rsidRPr="00B711BA" w:rsidRDefault="00B711BA" w:rsidP="00CF6063">
      <w:pPr>
        <w:pStyle w:val="aa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t>− медицинский кабинет – 1.</w:t>
      </w:r>
    </w:p>
    <w:p w:rsidR="00CF6063" w:rsidRPr="00B711BA" w:rsidRDefault="00B711BA" w:rsidP="00B711B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711BA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CF6063" w:rsidRPr="00B711BA">
        <w:rPr>
          <w:rFonts w:ascii="Times New Roman" w:hAnsi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E80286" w:rsidRPr="00E80286" w:rsidRDefault="00B711BA" w:rsidP="00B557B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="00E80286">
        <w:rPr>
          <w:rFonts w:ascii="Times New Roman" w:hAnsi="Times New Roman"/>
          <w:sz w:val="28"/>
          <w:szCs w:val="28"/>
        </w:rPr>
        <w:t>Территория МБДОУ</w:t>
      </w:r>
      <w:r w:rsidR="00E80286" w:rsidRPr="00E80286">
        <w:rPr>
          <w:rFonts w:ascii="Times New Roman" w:hAnsi="Times New Roman"/>
          <w:sz w:val="28"/>
          <w:szCs w:val="28"/>
        </w:rPr>
        <w:t xml:space="preserve"> освещен</w:t>
      </w:r>
      <w:r w:rsidR="00E80286">
        <w:rPr>
          <w:rFonts w:ascii="Times New Roman" w:hAnsi="Times New Roman"/>
          <w:sz w:val="28"/>
          <w:szCs w:val="28"/>
        </w:rPr>
        <w:t>а</w:t>
      </w:r>
      <w:r w:rsidR="00E80286" w:rsidRPr="00E80286">
        <w:rPr>
          <w:rFonts w:ascii="Times New Roman" w:hAnsi="Times New Roman"/>
          <w:sz w:val="28"/>
          <w:szCs w:val="28"/>
        </w:rPr>
        <w:t>, имеет игровые площадки, оснащенные те</w:t>
      </w:r>
      <w:r w:rsidR="00B557BA">
        <w:rPr>
          <w:rFonts w:ascii="Times New Roman" w:hAnsi="Times New Roman"/>
          <w:sz w:val="28"/>
          <w:szCs w:val="28"/>
        </w:rPr>
        <w:t xml:space="preserve">невыми навесами, малыми формами; </w:t>
      </w:r>
      <w:r w:rsidR="00E80286" w:rsidRPr="00E80286">
        <w:rPr>
          <w:rFonts w:ascii="Times New Roman" w:hAnsi="Times New Roman"/>
          <w:sz w:val="28"/>
          <w:szCs w:val="28"/>
        </w:rPr>
        <w:t>озеленена различными видами деревьев и кустарников, имеются цветники.</w:t>
      </w:r>
    </w:p>
    <w:p w:rsidR="00E80286" w:rsidRPr="00E80286" w:rsidRDefault="00B557BA" w:rsidP="00B557B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80286" w:rsidRPr="00E80286">
        <w:rPr>
          <w:rFonts w:ascii="Times New Roman" w:hAnsi="Times New Roman"/>
          <w:sz w:val="28"/>
          <w:szCs w:val="28"/>
        </w:rPr>
        <w:t>Оборудован медицинский блок, совмещенный музыкально - физкультурный зал. Обеспеченность учебно-наглядными пособиями составляет 90%. Обеспеченность спортивным инвентарем составляет 80% (недостаточно велосипедов, самокатов, оборудования для спортивных игр: бадминтона, тенниса).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 xml:space="preserve">Имеются технические средства обучения: 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Компьютеры – 6 (из них 5  компьютеров подключены  к сети Интернет);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 xml:space="preserve">Принтер – </w:t>
      </w:r>
      <w:r w:rsidR="00B557BA">
        <w:rPr>
          <w:rFonts w:ascii="Times New Roman" w:hAnsi="Times New Roman"/>
          <w:sz w:val="28"/>
          <w:szCs w:val="28"/>
        </w:rPr>
        <w:t>4</w:t>
      </w:r>
      <w:r w:rsidRPr="00E80286">
        <w:rPr>
          <w:rFonts w:ascii="Times New Roman" w:hAnsi="Times New Roman"/>
          <w:sz w:val="28"/>
          <w:szCs w:val="28"/>
        </w:rPr>
        <w:t>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Сканер -</w:t>
      </w:r>
      <w:r w:rsidR="00B557BA">
        <w:rPr>
          <w:rFonts w:ascii="Times New Roman" w:hAnsi="Times New Roman"/>
          <w:sz w:val="28"/>
          <w:szCs w:val="28"/>
        </w:rPr>
        <w:t>2</w:t>
      </w:r>
      <w:r w:rsidRPr="00E80286">
        <w:rPr>
          <w:rFonts w:ascii="Times New Roman" w:hAnsi="Times New Roman"/>
          <w:sz w:val="28"/>
          <w:szCs w:val="28"/>
        </w:rPr>
        <w:t>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Магнитофон  - 6;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 xml:space="preserve">Телевизор – 1; 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Музыкальные центры – 2;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Аудиозаписи классических, современных, детских мелодий и песен;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Фортепиано - 1;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Детские музыкальные инструменты;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Спортивно-игровое оборудование;</w:t>
      </w:r>
    </w:p>
    <w:p w:rsidR="00E80286" w:rsidRPr="00E80286" w:rsidRDefault="00E80286" w:rsidP="00E80286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Иллюстративный материал (репродукции классических произведений живописи, сюжетные и предметные картинки, пейзажные иллюстрации и т.д.);</w:t>
      </w:r>
    </w:p>
    <w:p w:rsidR="00E80286" w:rsidRPr="00B557BA" w:rsidRDefault="00E80286" w:rsidP="00B557BA">
      <w:pPr>
        <w:pStyle w:val="aa"/>
        <w:rPr>
          <w:rFonts w:ascii="Times New Roman" w:hAnsi="Times New Roman"/>
          <w:sz w:val="28"/>
          <w:szCs w:val="28"/>
        </w:rPr>
      </w:pPr>
      <w:r w:rsidRPr="00E80286">
        <w:rPr>
          <w:rFonts w:ascii="Times New Roman" w:hAnsi="Times New Roman"/>
          <w:sz w:val="28"/>
          <w:szCs w:val="28"/>
        </w:rPr>
        <w:t>Библиотека детской литературы.</w:t>
      </w:r>
    </w:p>
    <w:p w:rsidR="00CF6063" w:rsidRPr="008167BB" w:rsidRDefault="0084607D" w:rsidP="00B711B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4607D">
        <w:rPr>
          <w:rFonts w:ascii="Times New Roman" w:hAnsi="Times New Roman"/>
          <w:sz w:val="28"/>
          <w:szCs w:val="28"/>
        </w:rPr>
        <w:t xml:space="preserve">Вывод: </w:t>
      </w:r>
      <w:r w:rsidR="008167BB" w:rsidRPr="008167BB">
        <w:rPr>
          <w:rFonts w:ascii="Times New Roman" w:hAnsi="Times New Roman"/>
          <w:sz w:val="28"/>
          <w:szCs w:val="28"/>
        </w:rPr>
        <w:t>м</w:t>
      </w:r>
      <w:r w:rsidR="00CF6063" w:rsidRPr="008167BB">
        <w:rPr>
          <w:rFonts w:ascii="Times New Roman" w:hAnsi="Times New Roman"/>
          <w:sz w:val="28"/>
          <w:szCs w:val="28"/>
        </w:rPr>
        <w:t>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D776B5" w:rsidRDefault="00D776B5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84607D" w:rsidRDefault="0084607D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D5516" w:rsidRPr="0084607D" w:rsidRDefault="000D5516" w:rsidP="00CF6063">
      <w:pPr>
        <w:pStyle w:val="aa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CF6063" w:rsidRDefault="00CF6063" w:rsidP="0084607D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84607D">
        <w:rPr>
          <w:rFonts w:ascii="Times New Roman" w:hAnsi="Times New Roman"/>
          <w:b/>
          <w:sz w:val="28"/>
          <w:szCs w:val="28"/>
        </w:rPr>
        <w:lastRenderedPageBreak/>
        <w:t>Результаты анализа показателей деятельности организации</w:t>
      </w:r>
    </w:p>
    <w:p w:rsidR="0084607D" w:rsidRPr="0084607D" w:rsidRDefault="0084607D" w:rsidP="0084607D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84607D" w:rsidRPr="0084607D" w:rsidRDefault="00CF6063" w:rsidP="00CF6063">
      <w:pPr>
        <w:pStyle w:val="aa"/>
        <w:rPr>
          <w:rFonts w:ascii="Times New Roman" w:hAnsi="Times New Roman"/>
          <w:sz w:val="28"/>
          <w:szCs w:val="28"/>
        </w:rPr>
      </w:pPr>
      <w:r w:rsidRPr="0084607D">
        <w:rPr>
          <w:rFonts w:ascii="Times New Roman" w:hAnsi="Times New Roman"/>
          <w:sz w:val="28"/>
          <w:szCs w:val="28"/>
        </w:rPr>
        <w:t>Дан</w:t>
      </w:r>
      <w:r w:rsidR="0084607D" w:rsidRPr="0084607D">
        <w:rPr>
          <w:rFonts w:ascii="Times New Roman" w:hAnsi="Times New Roman"/>
          <w:sz w:val="28"/>
          <w:szCs w:val="28"/>
        </w:rPr>
        <w:t>ные приведены по состоянию на 31</w:t>
      </w:r>
      <w:r w:rsidRPr="0084607D">
        <w:rPr>
          <w:rFonts w:ascii="Times New Roman" w:hAnsi="Times New Roman"/>
          <w:sz w:val="28"/>
          <w:szCs w:val="28"/>
        </w:rPr>
        <w:t>.12.2020</w:t>
      </w:r>
      <w:r w:rsidR="0084607D" w:rsidRPr="0084607D">
        <w:rPr>
          <w:rFonts w:ascii="Times New Roman" w:hAnsi="Times New Roman"/>
          <w:sz w:val="28"/>
          <w:szCs w:val="28"/>
        </w:rPr>
        <w:t xml:space="preserve"> г</w:t>
      </w:r>
      <w:r w:rsidR="00E813F3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10349" w:type="dxa"/>
        <w:tblInd w:w="-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0"/>
        <w:gridCol w:w="1559"/>
        <w:gridCol w:w="1560"/>
      </w:tblGrid>
      <w:tr w:rsidR="00CF6063" w:rsidRPr="0084607D" w:rsidTr="00E813F3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4607D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4607D">
              <w:rPr>
                <w:rFonts w:ascii="Times New Roman" w:hAnsi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607D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CF6063" w:rsidRPr="00CF6063" w:rsidTr="00E813F3">
        <w:tc>
          <w:tcPr>
            <w:tcW w:w="10349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84607D">
            <w:pPr>
              <w:pStyle w:val="aa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607D">
              <w:rPr>
                <w:rFonts w:ascii="Times New Roman" w:hAnsi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</w:tr>
      <w:tr w:rsidR="008167BB" w:rsidRPr="00CF6063" w:rsidTr="00E813F3">
        <w:trPr>
          <w:trHeight w:val="720"/>
        </w:trPr>
        <w:tc>
          <w:tcPr>
            <w:tcW w:w="723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Общее количество воспитанников, которые обучаются по программе дошкольного образования</w:t>
            </w:r>
          </w:p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в том числе обучающиеся: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</w:tr>
      <w:tr w:rsidR="008167BB" w:rsidRPr="00CF6063" w:rsidTr="00E813F3">
        <w:trPr>
          <w:trHeight w:val="360"/>
        </w:trPr>
        <w:tc>
          <w:tcPr>
            <w:tcW w:w="7230" w:type="dxa"/>
            <w:vMerge/>
            <w:tcBorders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CF6063" w:rsidRPr="00CF6063" w:rsidTr="00E813F3">
        <w:trPr>
          <w:trHeight w:val="255"/>
        </w:trPr>
        <w:tc>
          <w:tcPr>
            <w:tcW w:w="7230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 w:rsidRPr="0084607D">
              <w:rPr>
                <w:rFonts w:ascii="Times New Roman" w:hAnsi="Times New Roman"/>
                <w:sz w:val="28"/>
                <w:szCs w:val="28"/>
              </w:rPr>
              <w:t>режиме полного дня</w:t>
            </w:r>
            <w:proofErr w:type="gramEnd"/>
            <w:r w:rsidRPr="0084607D">
              <w:rPr>
                <w:rFonts w:ascii="Times New Roman" w:hAnsi="Times New Roman"/>
                <w:sz w:val="28"/>
                <w:szCs w:val="28"/>
              </w:rPr>
              <w:t xml:space="preserve"> (8–12 часов)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</w:tr>
      <w:tr w:rsidR="00CF6063" w:rsidRPr="00CF6063" w:rsidTr="00E813F3">
        <w:trPr>
          <w:trHeight w:val="255"/>
        </w:trPr>
        <w:tc>
          <w:tcPr>
            <w:tcW w:w="7230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в режиме кратковременного пребывания (3–5 часов)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F6063" w:rsidRPr="00CF6063" w:rsidTr="00E813F3">
        <w:trPr>
          <w:trHeight w:val="315"/>
        </w:trPr>
        <w:tc>
          <w:tcPr>
            <w:tcW w:w="7230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</w:tcBorders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F6063" w:rsidRPr="00CF6063" w:rsidTr="00E813F3">
        <w:trPr>
          <w:trHeight w:val="770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F6063" w:rsidRPr="00CF6063" w:rsidTr="00E813F3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Общее количество воспитанников в возрасте до трех лет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CF6063" w:rsidRPr="00CF6063" w:rsidTr="00E813F3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</w:tr>
      <w:tr w:rsidR="008167BB" w:rsidRPr="00CF6063" w:rsidTr="00E813F3">
        <w:trPr>
          <w:trHeight w:val="941"/>
        </w:trPr>
        <w:tc>
          <w:tcPr>
            <w:tcW w:w="723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FFFFFF" w:themeFill="background1"/>
          </w:tcPr>
          <w:p w:rsidR="008167BB" w:rsidRPr="004F596C" w:rsidRDefault="004F596C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>189 (99%)</w:t>
            </w:r>
          </w:p>
        </w:tc>
      </w:tr>
      <w:tr w:rsidR="008167BB" w:rsidRPr="00CF6063" w:rsidTr="00E813F3">
        <w:trPr>
          <w:trHeight w:val="318"/>
        </w:trPr>
        <w:tc>
          <w:tcPr>
            <w:tcW w:w="7230" w:type="dxa"/>
            <w:vMerge/>
            <w:tcBorders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8167BB" w:rsidRPr="00CF6063" w:rsidRDefault="008167BB" w:rsidP="00CF6063">
            <w:pPr>
              <w:pStyle w:val="aa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F596C" w:rsidRPr="004F596C" w:rsidTr="00E813F3">
        <w:trPr>
          <w:trHeight w:val="277"/>
        </w:trPr>
        <w:tc>
          <w:tcPr>
            <w:tcW w:w="7230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8–12-часового пребывания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FFFFFF" w:themeFill="background1"/>
          </w:tcPr>
          <w:p w:rsidR="00CF6063" w:rsidRPr="004F596C" w:rsidRDefault="004F596C" w:rsidP="00CF6063">
            <w:pPr>
              <w:pStyle w:val="aa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>189 (99</w:t>
            </w:r>
            <w:r w:rsidR="00CF6063" w:rsidRPr="004F596C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CF6063" w:rsidRPr="00CF6063" w:rsidTr="00E813F3">
        <w:trPr>
          <w:trHeight w:val="237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12–14-часового пребывания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 w:themeFill="background1"/>
          </w:tcPr>
          <w:p w:rsidR="00CF6063" w:rsidRPr="004F596C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CF6063" w:rsidRPr="00CF6063" w:rsidTr="00E813F3">
        <w:trPr>
          <w:trHeight w:val="332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CF6063" w:rsidRPr="004F596C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4F596C" w:rsidRPr="00CF6063" w:rsidTr="00E813F3">
        <w:trPr>
          <w:trHeight w:val="831"/>
        </w:trPr>
        <w:tc>
          <w:tcPr>
            <w:tcW w:w="723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F596C" w:rsidRPr="0084607D" w:rsidRDefault="004F596C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F596C" w:rsidRPr="0084607D" w:rsidRDefault="004F596C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4F596C" w:rsidRPr="004F596C" w:rsidRDefault="004F596C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>35 (18%)</w:t>
            </w:r>
          </w:p>
        </w:tc>
      </w:tr>
      <w:tr w:rsidR="004F596C" w:rsidRPr="00CF6063" w:rsidTr="00E813F3">
        <w:trPr>
          <w:trHeight w:val="249"/>
        </w:trPr>
        <w:tc>
          <w:tcPr>
            <w:tcW w:w="7230" w:type="dxa"/>
            <w:vMerge/>
            <w:tcBorders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F596C" w:rsidRPr="0084607D" w:rsidRDefault="004F596C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F596C" w:rsidRPr="0084607D" w:rsidRDefault="004F596C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4F596C" w:rsidRDefault="004F596C" w:rsidP="00CF6063">
            <w:pPr>
              <w:pStyle w:val="aa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F6063" w:rsidRPr="00CF6063" w:rsidTr="00C0762D">
        <w:trPr>
          <w:trHeight w:val="565"/>
        </w:trPr>
        <w:tc>
          <w:tcPr>
            <w:tcW w:w="7230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по коррекции недостатков физического, психического развития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CF6063" w:rsidRPr="008167BB" w:rsidRDefault="00C0762D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CF6063" w:rsidRPr="00CF6063" w:rsidTr="00C0762D">
        <w:trPr>
          <w:trHeight w:val="561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CF6063" w:rsidRPr="00CF6063" w:rsidRDefault="00C0762D" w:rsidP="00CF6063">
            <w:pPr>
              <w:pStyle w:val="aa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>35 (18%)</w:t>
            </w:r>
          </w:p>
        </w:tc>
      </w:tr>
      <w:tr w:rsidR="00CF6063" w:rsidRPr="00CF6063" w:rsidTr="00C0762D">
        <w:trPr>
          <w:trHeight w:val="302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F6063" w:rsidRPr="008167BB" w:rsidRDefault="00C0762D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CF6063" w:rsidRPr="00CF6063" w:rsidTr="00C0762D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день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7</w:t>
            </w:r>
            <w:r w:rsidR="00C0762D"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8167BB" w:rsidRPr="00CF6063" w:rsidTr="00E813F3">
        <w:trPr>
          <w:trHeight w:val="568"/>
        </w:trPr>
        <w:tc>
          <w:tcPr>
            <w:tcW w:w="723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Общая численность </w:t>
            </w:r>
            <w:proofErr w:type="spellStart"/>
            <w:r w:rsidRPr="0084607D">
              <w:rPr>
                <w:rFonts w:ascii="Times New Roman" w:hAnsi="Times New Roman"/>
                <w:sz w:val="28"/>
                <w:szCs w:val="28"/>
              </w:rPr>
              <w:t>педработников</w:t>
            </w:r>
            <w:proofErr w:type="spellEnd"/>
            <w:r w:rsidRPr="0084607D">
              <w:rPr>
                <w:rFonts w:ascii="Times New Roman" w:hAnsi="Times New Roman"/>
                <w:sz w:val="28"/>
                <w:szCs w:val="28"/>
              </w:rPr>
              <w:t xml:space="preserve">, в том числе количество </w:t>
            </w:r>
            <w:proofErr w:type="spellStart"/>
            <w:r w:rsidRPr="0084607D">
              <w:rPr>
                <w:rFonts w:ascii="Times New Roman" w:hAnsi="Times New Roman"/>
                <w:sz w:val="28"/>
                <w:szCs w:val="28"/>
              </w:rPr>
              <w:t>педработников</w:t>
            </w:r>
            <w:proofErr w:type="spellEnd"/>
            <w:r w:rsidRPr="0084607D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167BB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8167BB" w:rsidRPr="00CF6063" w:rsidTr="00E813F3">
        <w:trPr>
          <w:trHeight w:val="180"/>
        </w:trPr>
        <w:tc>
          <w:tcPr>
            <w:tcW w:w="7230" w:type="dxa"/>
            <w:vMerge/>
            <w:tcBorders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7BB" w:rsidRPr="0084607D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8167BB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6063" w:rsidRPr="00CF6063" w:rsidTr="00E813F3">
        <w:trPr>
          <w:trHeight w:val="291"/>
        </w:trPr>
        <w:tc>
          <w:tcPr>
            <w:tcW w:w="7230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F6063" w:rsidRPr="00CF6063" w:rsidTr="00E813F3">
        <w:trPr>
          <w:trHeight w:val="426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F6063" w:rsidRPr="00CF6063" w:rsidTr="00E813F3">
        <w:trPr>
          <w:trHeight w:val="292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F6063" w:rsidRPr="00CF6063" w:rsidTr="00E813F3">
        <w:trPr>
          <w:trHeight w:val="553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F6063" w:rsidRPr="008167BB" w:rsidRDefault="008167BB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167B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776B5" w:rsidRPr="00CF6063" w:rsidTr="00E813F3">
        <w:trPr>
          <w:trHeight w:val="692"/>
        </w:trPr>
        <w:tc>
          <w:tcPr>
            <w:tcW w:w="723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776B5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11 (69%)</w:t>
            </w:r>
          </w:p>
        </w:tc>
      </w:tr>
      <w:tr w:rsidR="00D776B5" w:rsidRPr="00CF6063" w:rsidTr="00E813F3">
        <w:trPr>
          <w:trHeight w:val="1025"/>
        </w:trPr>
        <w:tc>
          <w:tcPr>
            <w:tcW w:w="7230" w:type="dxa"/>
            <w:vMerge/>
            <w:tcBorders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D776B5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6063" w:rsidRPr="00CF6063" w:rsidTr="00E813F3">
        <w:trPr>
          <w:trHeight w:val="285"/>
        </w:trPr>
        <w:tc>
          <w:tcPr>
            <w:tcW w:w="7230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с высшей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E813F3">
              <w:rPr>
                <w:rFonts w:ascii="Times New Roman" w:hAnsi="Times New Roman"/>
                <w:sz w:val="28"/>
                <w:szCs w:val="28"/>
              </w:rPr>
              <w:t>(</w:t>
            </w:r>
            <w:r w:rsidRPr="00D776B5">
              <w:rPr>
                <w:rFonts w:ascii="Times New Roman" w:hAnsi="Times New Roman"/>
                <w:sz w:val="28"/>
                <w:szCs w:val="28"/>
              </w:rPr>
              <w:t>25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CF6063" w:rsidRPr="00CF6063" w:rsidTr="00E813F3">
        <w:trPr>
          <w:trHeight w:val="203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первой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7 (44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D776B5" w:rsidRPr="00CF6063" w:rsidTr="00E813F3">
        <w:trPr>
          <w:trHeight w:val="803"/>
        </w:trPr>
        <w:tc>
          <w:tcPr>
            <w:tcW w:w="723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776B5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3 (18%)</w:t>
            </w:r>
          </w:p>
        </w:tc>
      </w:tr>
      <w:tr w:rsidR="00D776B5" w:rsidRPr="00CF6063" w:rsidTr="00E813F3">
        <w:trPr>
          <w:trHeight w:val="595"/>
        </w:trPr>
        <w:tc>
          <w:tcPr>
            <w:tcW w:w="7230" w:type="dxa"/>
            <w:vMerge/>
            <w:tcBorders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D776B5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6063" w:rsidRPr="00CF6063" w:rsidTr="00E813F3">
        <w:trPr>
          <w:trHeight w:val="281"/>
        </w:trPr>
        <w:tc>
          <w:tcPr>
            <w:tcW w:w="7230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2 (12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CF6063" w:rsidRPr="00CF6063" w:rsidTr="00E813F3">
        <w:trPr>
          <w:trHeight w:val="247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больше 30 лет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1 (6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D776B5" w:rsidRPr="00CF6063" w:rsidTr="00E813F3">
        <w:trPr>
          <w:trHeight w:val="623"/>
        </w:trPr>
        <w:tc>
          <w:tcPr>
            <w:tcW w:w="723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776B5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2 (12%)</w:t>
            </w:r>
          </w:p>
        </w:tc>
      </w:tr>
      <w:tr w:rsidR="00D776B5" w:rsidRPr="00CF6063" w:rsidTr="00E813F3">
        <w:trPr>
          <w:trHeight w:val="457"/>
        </w:trPr>
        <w:tc>
          <w:tcPr>
            <w:tcW w:w="7230" w:type="dxa"/>
            <w:vMerge/>
            <w:tcBorders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76B5" w:rsidRPr="0084607D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D776B5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6063" w:rsidRPr="00CF6063" w:rsidTr="00E813F3">
        <w:trPr>
          <w:trHeight w:val="319"/>
        </w:trPr>
        <w:tc>
          <w:tcPr>
            <w:tcW w:w="7230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до 30 лет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0 (0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CF6063" w:rsidRPr="00CF6063" w:rsidTr="00E813F3">
        <w:trPr>
          <w:trHeight w:val="279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от 55 лет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2 (12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CF6063" w:rsidRPr="00CF6063" w:rsidTr="00E813F3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17 (42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CF6063" w:rsidRPr="00CF6063" w:rsidTr="00E813F3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 xml:space="preserve">Численность (удельный вес) педагогических и административно-хозяйственных работников, которые прошли повышение квалификации по применению в </w:t>
            </w:r>
            <w:r w:rsidRPr="0084607D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образовательном процессе ФГОС, от общей численности таких работников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lastRenderedPageBreak/>
              <w:t>человек (процент)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14 (35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CF6063" w:rsidRPr="00CF6063" w:rsidTr="00E813F3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человек/человек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педагогов</w:t>
            </w:r>
            <w:r w:rsidR="00CF6063" w:rsidRPr="00D776B5">
              <w:rPr>
                <w:rFonts w:ascii="Times New Roman" w:hAnsi="Times New Roman"/>
                <w:sz w:val="28"/>
                <w:szCs w:val="28"/>
              </w:rPr>
              <w:t>/1</w:t>
            </w:r>
            <w:r w:rsidRPr="00D776B5">
              <w:rPr>
                <w:rFonts w:ascii="Times New Roman" w:hAnsi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</w:p>
        </w:tc>
      </w:tr>
      <w:tr w:rsidR="00CF6063" w:rsidRPr="00CF6063" w:rsidTr="00E813F3">
        <w:trPr>
          <w:trHeight w:val="323"/>
        </w:trPr>
        <w:tc>
          <w:tcPr>
            <w:tcW w:w="7230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F6063" w:rsidRPr="00CF6063" w:rsidRDefault="00CF6063" w:rsidP="00CF6063">
            <w:pPr>
              <w:pStyle w:val="aa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F6063" w:rsidRPr="00CF6063" w:rsidTr="00E813F3">
        <w:trPr>
          <w:trHeight w:val="287"/>
        </w:trPr>
        <w:tc>
          <w:tcPr>
            <w:tcW w:w="7230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F6063" w:rsidRPr="00D776B5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CF6063" w:rsidRPr="00CF6063" w:rsidTr="00E813F3">
        <w:trPr>
          <w:trHeight w:val="280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F6063" w:rsidRPr="00D776B5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CF6063" w:rsidRPr="00CF6063" w:rsidTr="00E813F3">
        <w:trPr>
          <w:trHeight w:val="288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F6063" w:rsidRPr="00D776B5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CF6063" w:rsidRPr="00CF6063" w:rsidTr="00E813F3">
        <w:trPr>
          <w:trHeight w:val="282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логопеда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CF6063" w:rsidRPr="00CF6063" w:rsidTr="00E813F3">
        <w:trPr>
          <w:trHeight w:val="287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CF6063" w:rsidRPr="00CF6063" w:rsidTr="00E813F3">
        <w:trPr>
          <w:trHeight w:val="279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CF6063" w:rsidRPr="00CF6063" w:rsidTr="00E813F3">
        <w:tc>
          <w:tcPr>
            <w:tcW w:w="10349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607D">
              <w:rPr>
                <w:rFonts w:ascii="Times New Roman" w:hAnsi="Times New Roman"/>
                <w:b/>
                <w:bCs/>
                <w:sz w:val="28"/>
                <w:szCs w:val="28"/>
              </w:rPr>
              <w:t>Инфраструктура</w:t>
            </w:r>
          </w:p>
        </w:tc>
      </w:tr>
      <w:tr w:rsidR="00CF6063" w:rsidRPr="00CF6063" w:rsidTr="00E813F3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F596C" w:rsidRPr="004F596C" w:rsidRDefault="004F596C" w:rsidP="004F596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4F596C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gramStart"/>
            <w:r w:rsidRPr="004F596C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  <w:r w:rsidRPr="004F596C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 w:rsidRPr="004F596C">
              <w:rPr>
                <w:rFonts w:ascii="Times New Roman" w:hAnsi="Times New Roman"/>
                <w:sz w:val="28"/>
                <w:szCs w:val="28"/>
              </w:rPr>
              <w:t>дошк.гр</w:t>
            </w:r>
            <w:proofErr w:type="spellEnd"/>
            <w:r w:rsidRPr="004F596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F6063" w:rsidRPr="00D776B5" w:rsidRDefault="004F596C" w:rsidP="004F596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4F596C">
              <w:rPr>
                <w:rFonts w:ascii="Times New Roman" w:hAnsi="Times New Roman"/>
                <w:sz w:val="28"/>
                <w:szCs w:val="28"/>
              </w:rPr>
              <w:t xml:space="preserve">2,5 </w:t>
            </w:r>
            <w:proofErr w:type="spellStart"/>
            <w:r w:rsidRPr="004F596C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 w:rsidRPr="004F596C">
              <w:rPr>
                <w:rFonts w:ascii="Times New Roman" w:hAnsi="Times New Roman"/>
                <w:sz w:val="28"/>
                <w:szCs w:val="28"/>
              </w:rPr>
              <w:t xml:space="preserve">.  – </w:t>
            </w:r>
            <w:proofErr w:type="spellStart"/>
            <w:r w:rsidRPr="004F596C"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  <w:r w:rsidRPr="004F59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F596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F596C">
              <w:rPr>
                <w:rFonts w:ascii="Times New Roman" w:hAnsi="Times New Roman"/>
                <w:sz w:val="28"/>
                <w:szCs w:val="28"/>
              </w:rPr>
              <w:t>/в</w:t>
            </w:r>
          </w:p>
        </w:tc>
      </w:tr>
      <w:tr w:rsidR="00CF6063" w:rsidRPr="00CF6063" w:rsidTr="00E813F3"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89 кв. м.</w:t>
            </w:r>
          </w:p>
        </w:tc>
      </w:tr>
      <w:tr w:rsidR="00CF6063" w:rsidRPr="00CF6063" w:rsidTr="00E813F3">
        <w:trPr>
          <w:trHeight w:val="280"/>
        </w:trPr>
        <w:tc>
          <w:tcPr>
            <w:tcW w:w="7230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F6063" w:rsidRPr="00D776B5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6063" w:rsidRPr="00CF6063" w:rsidTr="00E813F3">
        <w:trPr>
          <w:trHeight w:val="232"/>
        </w:trPr>
        <w:tc>
          <w:tcPr>
            <w:tcW w:w="7230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CF6063" w:rsidRDefault="00CF6063" w:rsidP="00CF6063">
            <w:pPr>
              <w:pStyle w:val="aa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F6063" w:rsidRPr="00D776B5" w:rsidRDefault="00D776B5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CF6063" w:rsidRPr="00CF6063" w:rsidTr="00E813F3">
        <w:trPr>
          <w:trHeight w:val="340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CF6063" w:rsidRDefault="00CF6063" w:rsidP="00CF6063">
            <w:pPr>
              <w:pStyle w:val="aa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F6063" w:rsidRPr="00D776B5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CF6063" w:rsidRPr="00CF6063" w:rsidTr="00E813F3">
        <w:trPr>
          <w:trHeight w:val="872"/>
        </w:trPr>
        <w:tc>
          <w:tcPr>
            <w:tcW w:w="7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6063" w:rsidRPr="0084607D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4607D">
              <w:rPr>
                <w:rFonts w:ascii="Times New Roman" w:hAnsi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F6063" w:rsidRPr="00CF6063" w:rsidRDefault="00CF6063" w:rsidP="00CF6063">
            <w:pPr>
              <w:pStyle w:val="aa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F6063" w:rsidRPr="00D776B5" w:rsidRDefault="00CF6063" w:rsidP="00CF606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776B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84607D" w:rsidRDefault="0084607D" w:rsidP="00CF6063">
      <w:pPr>
        <w:pStyle w:val="aa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</w:t>
      </w:r>
    </w:p>
    <w:p w:rsidR="00CF6063" w:rsidRPr="0084607D" w:rsidRDefault="0084607D" w:rsidP="0084607D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4607D">
        <w:rPr>
          <w:rFonts w:ascii="Times New Roman" w:hAnsi="Times New Roman"/>
          <w:sz w:val="28"/>
          <w:szCs w:val="28"/>
        </w:rPr>
        <w:t xml:space="preserve">     </w:t>
      </w:r>
      <w:r w:rsidR="00CF6063" w:rsidRPr="0084607D">
        <w:rPr>
          <w:rFonts w:ascii="Times New Roman" w:hAnsi="Times New Roman"/>
          <w:sz w:val="28"/>
          <w:szCs w:val="28"/>
        </w:rPr>
        <w:t xml:space="preserve">Анализ показателей указывает на то, что </w:t>
      </w:r>
      <w:r w:rsidRPr="0084607D">
        <w:rPr>
          <w:rFonts w:ascii="Times New Roman" w:hAnsi="Times New Roman"/>
          <w:sz w:val="28"/>
          <w:szCs w:val="28"/>
        </w:rPr>
        <w:t>МБДОУ № 257</w:t>
      </w:r>
      <w:r w:rsidR="00CF6063" w:rsidRPr="0084607D">
        <w:rPr>
          <w:rFonts w:ascii="Times New Roman" w:hAnsi="Times New Roman"/>
          <w:sz w:val="28"/>
          <w:szCs w:val="28"/>
        </w:rPr>
        <w:t xml:space="preserve">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A6359E" w:rsidRPr="00E813F3" w:rsidRDefault="0084607D" w:rsidP="00E813F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МБДОУ № 257</w:t>
      </w:r>
      <w:r w:rsidR="00CF6063" w:rsidRPr="008460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F6063" w:rsidRPr="0084607D">
        <w:rPr>
          <w:rFonts w:ascii="Times New Roman" w:hAnsi="Times New Roman"/>
          <w:sz w:val="28"/>
          <w:szCs w:val="28"/>
        </w:rPr>
        <w:t>укомплектован</w:t>
      </w:r>
      <w:proofErr w:type="gramEnd"/>
      <w:r w:rsidR="00CF6063" w:rsidRPr="0084607D">
        <w:rPr>
          <w:rFonts w:ascii="Times New Roman" w:hAnsi="Times New Roman"/>
          <w:sz w:val="28"/>
          <w:szCs w:val="28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</w:t>
      </w:r>
      <w:r w:rsidR="00E813F3">
        <w:rPr>
          <w:rFonts w:ascii="Times New Roman" w:hAnsi="Times New Roman"/>
          <w:sz w:val="28"/>
          <w:szCs w:val="28"/>
        </w:rPr>
        <w:t>ь образовательной деятельности.</w:t>
      </w:r>
    </w:p>
    <w:p w:rsidR="00A6359E" w:rsidRPr="00937439" w:rsidRDefault="00A6359E" w:rsidP="005B2E12">
      <w:pPr>
        <w:pStyle w:val="aa"/>
        <w:rPr>
          <w:rFonts w:ascii="Times New Roman" w:hAnsi="Times New Roman"/>
          <w:color w:val="FF0000"/>
          <w:sz w:val="24"/>
          <w:szCs w:val="24"/>
        </w:rPr>
      </w:pPr>
    </w:p>
    <w:p w:rsidR="00A6359E" w:rsidRPr="00937439" w:rsidRDefault="00A6359E" w:rsidP="005B2E12">
      <w:pPr>
        <w:pStyle w:val="aa"/>
        <w:rPr>
          <w:rFonts w:ascii="Times New Roman" w:hAnsi="Times New Roman"/>
          <w:color w:val="FF0000"/>
          <w:sz w:val="24"/>
          <w:szCs w:val="24"/>
        </w:rPr>
      </w:pPr>
    </w:p>
    <w:sectPr w:rsidR="00A6359E" w:rsidRPr="00937439" w:rsidSect="00463340">
      <w:footerReference w:type="default" r:id="rId10"/>
      <w:pgSz w:w="11906" w:h="16838"/>
      <w:pgMar w:top="1134" w:right="85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E02" w:rsidRDefault="00296E02" w:rsidP="00A6359E">
      <w:pPr>
        <w:spacing w:after="0" w:line="240" w:lineRule="auto"/>
      </w:pPr>
      <w:r>
        <w:separator/>
      </w:r>
    </w:p>
  </w:endnote>
  <w:endnote w:type="continuationSeparator" w:id="0">
    <w:p w:rsidR="00296E02" w:rsidRDefault="00296E02" w:rsidP="00A6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796268"/>
      <w:docPartObj>
        <w:docPartGallery w:val="Page Numbers (Bottom of Page)"/>
        <w:docPartUnique/>
      </w:docPartObj>
    </w:sdtPr>
    <w:sdtEndPr/>
    <w:sdtContent>
      <w:p w:rsidR="00296E02" w:rsidRDefault="00296E0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A6C">
          <w:rPr>
            <w:noProof/>
          </w:rPr>
          <w:t>1</w:t>
        </w:r>
        <w:r>
          <w:fldChar w:fldCharType="end"/>
        </w:r>
      </w:p>
    </w:sdtContent>
  </w:sdt>
  <w:p w:rsidR="00296E02" w:rsidRDefault="00296E0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E02" w:rsidRDefault="00296E02" w:rsidP="00A6359E">
      <w:pPr>
        <w:spacing w:after="0" w:line="240" w:lineRule="auto"/>
      </w:pPr>
      <w:r>
        <w:separator/>
      </w:r>
    </w:p>
  </w:footnote>
  <w:footnote w:type="continuationSeparator" w:id="0">
    <w:p w:rsidR="00296E02" w:rsidRDefault="00296E02" w:rsidP="00A63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45DB"/>
    <w:multiLevelType w:val="hybridMultilevel"/>
    <w:tmpl w:val="652A8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7451D"/>
    <w:multiLevelType w:val="hybridMultilevel"/>
    <w:tmpl w:val="53B02214"/>
    <w:lvl w:ilvl="0" w:tplc="6B701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D5E2D"/>
    <w:multiLevelType w:val="hybridMultilevel"/>
    <w:tmpl w:val="7DD0F2F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85FB8"/>
    <w:multiLevelType w:val="hybridMultilevel"/>
    <w:tmpl w:val="960AA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93894"/>
    <w:multiLevelType w:val="hybridMultilevel"/>
    <w:tmpl w:val="9D684358"/>
    <w:lvl w:ilvl="0" w:tplc="2A161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F16337"/>
    <w:multiLevelType w:val="hybridMultilevel"/>
    <w:tmpl w:val="1B7A6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B2A57"/>
    <w:multiLevelType w:val="hybridMultilevel"/>
    <w:tmpl w:val="1BB8EA40"/>
    <w:lvl w:ilvl="0" w:tplc="0419000D">
      <w:start w:val="1"/>
      <w:numFmt w:val="bullet"/>
      <w:lvlText w:val=""/>
      <w:lvlJc w:val="left"/>
      <w:pPr>
        <w:ind w:left="17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7" w:hanging="360"/>
      </w:pPr>
      <w:rPr>
        <w:rFonts w:ascii="Wingdings" w:hAnsi="Wingdings" w:hint="default"/>
      </w:rPr>
    </w:lvl>
  </w:abstractNum>
  <w:abstractNum w:abstractNumId="7">
    <w:nsid w:val="3FFC7702"/>
    <w:multiLevelType w:val="hybridMultilevel"/>
    <w:tmpl w:val="1F04476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4A6301"/>
    <w:multiLevelType w:val="hybridMultilevel"/>
    <w:tmpl w:val="D13A2980"/>
    <w:lvl w:ilvl="0" w:tplc="04190001">
      <w:start w:val="1"/>
      <w:numFmt w:val="bullet"/>
      <w:lvlText w:val=""/>
      <w:lvlJc w:val="left"/>
      <w:pPr>
        <w:ind w:left="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9">
    <w:nsid w:val="50841FF1"/>
    <w:multiLevelType w:val="hybridMultilevel"/>
    <w:tmpl w:val="4446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6030D8"/>
    <w:multiLevelType w:val="hybridMultilevel"/>
    <w:tmpl w:val="5B809EAC"/>
    <w:lvl w:ilvl="0" w:tplc="104CA7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980EEE"/>
    <w:multiLevelType w:val="hybridMultilevel"/>
    <w:tmpl w:val="1B7A6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A409DD"/>
    <w:multiLevelType w:val="hybridMultilevel"/>
    <w:tmpl w:val="339EA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F403F0"/>
    <w:multiLevelType w:val="hybridMultilevel"/>
    <w:tmpl w:val="743467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E47C5A"/>
    <w:multiLevelType w:val="hybridMultilevel"/>
    <w:tmpl w:val="8CA2BEDE"/>
    <w:lvl w:ilvl="0" w:tplc="E100672A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677C433D"/>
    <w:multiLevelType w:val="hybridMultilevel"/>
    <w:tmpl w:val="59464410"/>
    <w:lvl w:ilvl="0" w:tplc="6B701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136564"/>
    <w:multiLevelType w:val="hybridMultilevel"/>
    <w:tmpl w:val="18D27E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9164AD"/>
    <w:multiLevelType w:val="hybridMultilevel"/>
    <w:tmpl w:val="916E92A2"/>
    <w:lvl w:ilvl="0" w:tplc="6CFC61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5"/>
  </w:num>
  <w:num w:numId="5">
    <w:abstractNumId w:val="12"/>
  </w:num>
  <w:num w:numId="6">
    <w:abstractNumId w:val="11"/>
  </w:num>
  <w:num w:numId="7">
    <w:abstractNumId w:val="2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8"/>
  </w:num>
  <w:num w:numId="14">
    <w:abstractNumId w:val="6"/>
  </w:num>
  <w:num w:numId="15">
    <w:abstractNumId w:val="0"/>
  </w:num>
  <w:num w:numId="16">
    <w:abstractNumId w:val="16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7FBD"/>
    <w:rsid w:val="000030A5"/>
    <w:rsid w:val="0001086F"/>
    <w:rsid w:val="0001158B"/>
    <w:rsid w:val="0002155F"/>
    <w:rsid w:val="00036E09"/>
    <w:rsid w:val="00055A47"/>
    <w:rsid w:val="0005681B"/>
    <w:rsid w:val="00062354"/>
    <w:rsid w:val="00074BBD"/>
    <w:rsid w:val="000779BD"/>
    <w:rsid w:val="000C3AB6"/>
    <w:rsid w:val="000D5516"/>
    <w:rsid w:val="001212A8"/>
    <w:rsid w:val="001931A5"/>
    <w:rsid w:val="001A1967"/>
    <w:rsid w:val="001B1B5E"/>
    <w:rsid w:val="001B6C14"/>
    <w:rsid w:val="001E05EE"/>
    <w:rsid w:val="001E5BFD"/>
    <w:rsid w:val="001F4E64"/>
    <w:rsid w:val="00213A6C"/>
    <w:rsid w:val="00272959"/>
    <w:rsid w:val="00274AD4"/>
    <w:rsid w:val="00274DB3"/>
    <w:rsid w:val="00281EB6"/>
    <w:rsid w:val="00285AF9"/>
    <w:rsid w:val="00296E02"/>
    <w:rsid w:val="002E57F0"/>
    <w:rsid w:val="002F1A96"/>
    <w:rsid w:val="003172E2"/>
    <w:rsid w:val="00322A5C"/>
    <w:rsid w:val="003438A7"/>
    <w:rsid w:val="003856FE"/>
    <w:rsid w:val="00392B2A"/>
    <w:rsid w:val="003E2C29"/>
    <w:rsid w:val="004021C8"/>
    <w:rsid w:val="004030D5"/>
    <w:rsid w:val="004243D4"/>
    <w:rsid w:val="00424D22"/>
    <w:rsid w:val="004259AB"/>
    <w:rsid w:val="004510DD"/>
    <w:rsid w:val="00451E67"/>
    <w:rsid w:val="00463340"/>
    <w:rsid w:val="00471D1C"/>
    <w:rsid w:val="004A51DE"/>
    <w:rsid w:val="004E5428"/>
    <w:rsid w:val="004F596C"/>
    <w:rsid w:val="0051595F"/>
    <w:rsid w:val="00523B52"/>
    <w:rsid w:val="00530109"/>
    <w:rsid w:val="00555E65"/>
    <w:rsid w:val="00573585"/>
    <w:rsid w:val="005A0129"/>
    <w:rsid w:val="005A5B4D"/>
    <w:rsid w:val="005B2E12"/>
    <w:rsid w:val="005B2FB8"/>
    <w:rsid w:val="005E29B9"/>
    <w:rsid w:val="006125B0"/>
    <w:rsid w:val="00647FBD"/>
    <w:rsid w:val="00657B56"/>
    <w:rsid w:val="00702BF1"/>
    <w:rsid w:val="00707AA3"/>
    <w:rsid w:val="00722BF5"/>
    <w:rsid w:val="007321FD"/>
    <w:rsid w:val="007578B1"/>
    <w:rsid w:val="007F0968"/>
    <w:rsid w:val="007F5818"/>
    <w:rsid w:val="0080520E"/>
    <w:rsid w:val="008120C5"/>
    <w:rsid w:val="008167BB"/>
    <w:rsid w:val="008335A2"/>
    <w:rsid w:val="00834C3D"/>
    <w:rsid w:val="0084607D"/>
    <w:rsid w:val="008657A6"/>
    <w:rsid w:val="00877A1F"/>
    <w:rsid w:val="00886CC8"/>
    <w:rsid w:val="008B5427"/>
    <w:rsid w:val="008E0958"/>
    <w:rsid w:val="008E51D9"/>
    <w:rsid w:val="008E5350"/>
    <w:rsid w:val="008E55A9"/>
    <w:rsid w:val="008F25F1"/>
    <w:rsid w:val="009057BB"/>
    <w:rsid w:val="00937439"/>
    <w:rsid w:val="00943456"/>
    <w:rsid w:val="009508AC"/>
    <w:rsid w:val="009571D2"/>
    <w:rsid w:val="00960AF7"/>
    <w:rsid w:val="009654BF"/>
    <w:rsid w:val="00995DFE"/>
    <w:rsid w:val="009A4145"/>
    <w:rsid w:val="009C1630"/>
    <w:rsid w:val="009C480A"/>
    <w:rsid w:val="009E6B8F"/>
    <w:rsid w:val="00A37205"/>
    <w:rsid w:val="00A41ECD"/>
    <w:rsid w:val="00A464D4"/>
    <w:rsid w:val="00A6359E"/>
    <w:rsid w:val="00AD4815"/>
    <w:rsid w:val="00AF6063"/>
    <w:rsid w:val="00B05F3C"/>
    <w:rsid w:val="00B513C4"/>
    <w:rsid w:val="00B535EB"/>
    <w:rsid w:val="00B557BA"/>
    <w:rsid w:val="00B6191B"/>
    <w:rsid w:val="00B711BA"/>
    <w:rsid w:val="00B802B9"/>
    <w:rsid w:val="00B92169"/>
    <w:rsid w:val="00BA6494"/>
    <w:rsid w:val="00BE5603"/>
    <w:rsid w:val="00BF5545"/>
    <w:rsid w:val="00C0762D"/>
    <w:rsid w:val="00C20C88"/>
    <w:rsid w:val="00C50EED"/>
    <w:rsid w:val="00C62995"/>
    <w:rsid w:val="00C65839"/>
    <w:rsid w:val="00C71F30"/>
    <w:rsid w:val="00C804F7"/>
    <w:rsid w:val="00CB62C6"/>
    <w:rsid w:val="00CC619B"/>
    <w:rsid w:val="00CD53F3"/>
    <w:rsid w:val="00CF6063"/>
    <w:rsid w:val="00D40E37"/>
    <w:rsid w:val="00D61CCC"/>
    <w:rsid w:val="00D776B5"/>
    <w:rsid w:val="00D90451"/>
    <w:rsid w:val="00DA2588"/>
    <w:rsid w:val="00DD5FB8"/>
    <w:rsid w:val="00E001FE"/>
    <w:rsid w:val="00E24308"/>
    <w:rsid w:val="00E31FD6"/>
    <w:rsid w:val="00E80286"/>
    <w:rsid w:val="00E813F3"/>
    <w:rsid w:val="00EA2F61"/>
    <w:rsid w:val="00F2064A"/>
    <w:rsid w:val="00F75A42"/>
    <w:rsid w:val="00FA1608"/>
    <w:rsid w:val="00FB75BE"/>
    <w:rsid w:val="00FF0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B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BF1"/>
    <w:pPr>
      <w:ind w:left="720"/>
      <w:contextualSpacing/>
    </w:pPr>
  </w:style>
  <w:style w:type="paragraph" w:customStyle="1" w:styleId="Style4">
    <w:name w:val="Style4"/>
    <w:basedOn w:val="a"/>
    <w:uiPriority w:val="99"/>
    <w:rsid w:val="00702BF1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12">
    <w:name w:val="Font Style12"/>
    <w:basedOn w:val="a0"/>
    <w:uiPriority w:val="99"/>
    <w:rsid w:val="00702BF1"/>
    <w:rPr>
      <w:rFonts w:ascii="Microsoft Sans Serif" w:hAnsi="Microsoft Sans Serif" w:cs="Microsoft Sans Serif"/>
      <w:sz w:val="16"/>
      <w:szCs w:val="16"/>
    </w:rPr>
  </w:style>
  <w:style w:type="paragraph" w:customStyle="1" w:styleId="Style7">
    <w:name w:val="Style7"/>
    <w:basedOn w:val="a"/>
    <w:uiPriority w:val="99"/>
    <w:rsid w:val="00702BF1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c3">
    <w:name w:val="c3"/>
    <w:basedOn w:val="a0"/>
    <w:rsid w:val="00702BF1"/>
  </w:style>
  <w:style w:type="paragraph" w:styleId="a4">
    <w:name w:val="footnote text"/>
    <w:basedOn w:val="a"/>
    <w:link w:val="a5"/>
    <w:uiPriority w:val="99"/>
    <w:semiHidden/>
    <w:rsid w:val="00702BF1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02BF1"/>
    <w:rPr>
      <w:rFonts w:ascii="Calibri" w:eastAsia="Times New Roman" w:hAnsi="Calibri" w:cs="Calibri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rsid w:val="00702BF1"/>
    <w:rPr>
      <w:vertAlign w:val="superscript"/>
    </w:rPr>
  </w:style>
  <w:style w:type="paragraph" w:customStyle="1" w:styleId="c6">
    <w:name w:val="c6"/>
    <w:basedOn w:val="a"/>
    <w:rsid w:val="00702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702B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iPriority w:val="99"/>
    <w:semiHidden/>
    <w:unhideWhenUsed/>
    <w:rsid w:val="00702BF1"/>
    <w:pPr>
      <w:spacing w:after="120"/>
      <w:ind w:left="283"/>
    </w:pPr>
    <w:rPr>
      <w:rFonts w:eastAsiaTheme="minorHAnsi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02BF1"/>
  </w:style>
  <w:style w:type="paragraph" w:styleId="aa">
    <w:name w:val="No Spacing"/>
    <w:link w:val="ab"/>
    <w:uiPriority w:val="1"/>
    <w:qFormat/>
    <w:rsid w:val="00702B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02BF1"/>
    <w:rPr>
      <w:rFonts w:ascii="Calibri" w:eastAsia="Times New Roman" w:hAnsi="Calibri" w:cs="Times New Roman"/>
      <w:lang w:eastAsia="ru-RU"/>
    </w:rPr>
  </w:style>
  <w:style w:type="table" w:styleId="-6">
    <w:name w:val="Colorful Grid Accent 6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">
    <w:name w:val="Colorful Grid Accent 5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4">
    <w:name w:val="Colorful Grid Accent 4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3">
    <w:name w:val="Colorful Grid Accent 3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">
    <w:name w:val="Colorful Grid Accent 2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1">
    <w:name w:val="Colorful Grid Accent 1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70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2BF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rsid w:val="00702BF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20">
    <w:name w:val="Body Text Indent 2"/>
    <w:basedOn w:val="a"/>
    <w:link w:val="21"/>
    <w:uiPriority w:val="99"/>
    <w:semiHidden/>
    <w:unhideWhenUsed/>
    <w:rsid w:val="00702BF1"/>
    <w:pPr>
      <w:spacing w:after="120" w:line="480" w:lineRule="auto"/>
      <w:ind w:left="283" w:firstLine="567"/>
      <w:jc w:val="both"/>
    </w:pPr>
    <w:rPr>
      <w:rFonts w:eastAsiaTheme="minorHAnsi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702BF1"/>
  </w:style>
  <w:style w:type="paragraph" w:customStyle="1" w:styleId="ConsPlusCell">
    <w:name w:val="ConsPlusCell"/>
    <w:uiPriority w:val="99"/>
    <w:rsid w:val="00702B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70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02BF1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70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02BF1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702BF1"/>
  </w:style>
  <w:style w:type="character" w:styleId="af2">
    <w:name w:val="Hyperlink"/>
    <w:basedOn w:val="a0"/>
    <w:uiPriority w:val="99"/>
    <w:unhideWhenUsed/>
    <w:rsid w:val="00702BF1"/>
    <w:rPr>
      <w:color w:val="0000FF" w:themeColor="hyperlink"/>
      <w:u w:val="single"/>
    </w:rPr>
  </w:style>
  <w:style w:type="paragraph" w:styleId="af3">
    <w:name w:val="Normal (Web)"/>
    <w:basedOn w:val="a"/>
    <w:semiHidden/>
    <w:unhideWhenUsed/>
    <w:rsid w:val="00702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7"/>
    <w:uiPriority w:val="59"/>
    <w:rsid w:val="00515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B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BF1"/>
    <w:pPr>
      <w:ind w:left="720"/>
      <w:contextualSpacing/>
    </w:pPr>
  </w:style>
  <w:style w:type="paragraph" w:customStyle="1" w:styleId="Style4">
    <w:name w:val="Style4"/>
    <w:basedOn w:val="a"/>
    <w:uiPriority w:val="99"/>
    <w:rsid w:val="00702BF1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12">
    <w:name w:val="Font Style12"/>
    <w:basedOn w:val="a0"/>
    <w:uiPriority w:val="99"/>
    <w:rsid w:val="00702BF1"/>
    <w:rPr>
      <w:rFonts w:ascii="Microsoft Sans Serif" w:hAnsi="Microsoft Sans Serif" w:cs="Microsoft Sans Serif"/>
      <w:sz w:val="16"/>
      <w:szCs w:val="16"/>
    </w:rPr>
  </w:style>
  <w:style w:type="paragraph" w:customStyle="1" w:styleId="Style7">
    <w:name w:val="Style7"/>
    <w:basedOn w:val="a"/>
    <w:uiPriority w:val="99"/>
    <w:rsid w:val="00702BF1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c3">
    <w:name w:val="c3"/>
    <w:basedOn w:val="a0"/>
    <w:rsid w:val="00702BF1"/>
  </w:style>
  <w:style w:type="paragraph" w:styleId="a4">
    <w:name w:val="footnote text"/>
    <w:basedOn w:val="a"/>
    <w:link w:val="a5"/>
    <w:uiPriority w:val="99"/>
    <w:semiHidden/>
    <w:rsid w:val="00702BF1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02BF1"/>
    <w:rPr>
      <w:rFonts w:ascii="Calibri" w:eastAsia="Times New Roman" w:hAnsi="Calibri" w:cs="Calibri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rsid w:val="00702BF1"/>
    <w:rPr>
      <w:vertAlign w:val="superscript"/>
    </w:rPr>
  </w:style>
  <w:style w:type="paragraph" w:customStyle="1" w:styleId="c6">
    <w:name w:val="c6"/>
    <w:basedOn w:val="a"/>
    <w:rsid w:val="00702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702B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iPriority w:val="99"/>
    <w:semiHidden/>
    <w:unhideWhenUsed/>
    <w:rsid w:val="00702BF1"/>
    <w:pPr>
      <w:spacing w:after="120"/>
      <w:ind w:left="283"/>
    </w:pPr>
    <w:rPr>
      <w:rFonts w:eastAsiaTheme="minorHAnsi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02BF1"/>
  </w:style>
  <w:style w:type="paragraph" w:styleId="aa">
    <w:name w:val="No Spacing"/>
    <w:link w:val="ab"/>
    <w:uiPriority w:val="1"/>
    <w:qFormat/>
    <w:rsid w:val="00702B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02BF1"/>
    <w:rPr>
      <w:rFonts w:ascii="Calibri" w:eastAsia="Times New Roman" w:hAnsi="Calibri" w:cs="Times New Roman"/>
      <w:lang w:eastAsia="ru-RU"/>
    </w:rPr>
  </w:style>
  <w:style w:type="table" w:styleId="-6">
    <w:name w:val="Colorful Grid Accent 6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">
    <w:name w:val="Colorful Grid Accent 5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4">
    <w:name w:val="Colorful Grid Accent 4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3">
    <w:name w:val="Colorful Grid Accent 3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">
    <w:name w:val="Colorful Grid Accent 2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1">
    <w:name w:val="Colorful Grid Accent 1"/>
    <w:basedOn w:val="a1"/>
    <w:uiPriority w:val="73"/>
    <w:rsid w:val="00702BF1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70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2BF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rsid w:val="00702BF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20">
    <w:name w:val="Body Text Indent 2"/>
    <w:basedOn w:val="a"/>
    <w:link w:val="21"/>
    <w:uiPriority w:val="99"/>
    <w:semiHidden/>
    <w:unhideWhenUsed/>
    <w:rsid w:val="00702BF1"/>
    <w:pPr>
      <w:spacing w:after="120" w:line="480" w:lineRule="auto"/>
      <w:ind w:left="283" w:firstLine="567"/>
      <w:jc w:val="both"/>
    </w:pPr>
    <w:rPr>
      <w:rFonts w:eastAsiaTheme="minorHAnsi"/>
      <w:lang w:eastAsia="en-US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702BF1"/>
  </w:style>
  <w:style w:type="paragraph" w:customStyle="1" w:styleId="ConsPlusCell">
    <w:name w:val="ConsPlusCell"/>
    <w:uiPriority w:val="99"/>
    <w:rsid w:val="00702B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70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02BF1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70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02BF1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702BF1"/>
  </w:style>
  <w:style w:type="character" w:styleId="af2">
    <w:name w:val="Hyperlink"/>
    <w:basedOn w:val="a0"/>
    <w:uiPriority w:val="99"/>
    <w:unhideWhenUsed/>
    <w:rsid w:val="00702BF1"/>
    <w:rPr>
      <w:color w:val="0000FF" w:themeColor="hyperlink"/>
      <w:u w:val="single"/>
    </w:rPr>
  </w:style>
  <w:style w:type="paragraph" w:styleId="af3">
    <w:name w:val="Normal (Web)"/>
    <w:basedOn w:val="a"/>
    <w:semiHidden/>
    <w:unhideWhenUsed/>
    <w:rsid w:val="00702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8CE36-3487-4C1F-A896-2DA7C6DF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1500</TotalTime>
  <Pages>18</Pages>
  <Words>4977</Words>
  <Characters>28373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66</cp:revision>
  <cp:lastPrinted>2021-04-12T04:53:00Z</cp:lastPrinted>
  <dcterms:created xsi:type="dcterms:W3CDTF">2019-01-05T10:54:00Z</dcterms:created>
  <dcterms:modified xsi:type="dcterms:W3CDTF">2021-04-19T11:13:00Z</dcterms:modified>
</cp:coreProperties>
</file>