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99" w:rsidRPr="00447EB6" w:rsidRDefault="001F7399" w:rsidP="00447EB6">
      <w:pPr>
        <w:jc w:val="center"/>
        <w:rPr>
          <w:rFonts w:ascii="Times New Roman" w:hAnsi="Times New Roman" w:cs="Times New Roman"/>
          <w:b/>
          <w:color w:val="002060"/>
          <w:sz w:val="28"/>
          <w:szCs w:val="28"/>
        </w:rPr>
      </w:pPr>
      <w:r w:rsidRPr="00E60824">
        <w:rPr>
          <w:rFonts w:ascii="Times New Roman" w:hAnsi="Times New Roman" w:cs="Times New Roman"/>
          <w:color w:val="FF0000"/>
          <w:sz w:val="28"/>
          <w:szCs w:val="28"/>
        </w:rPr>
        <w:t xml:space="preserve">Рекомендации для родителей </w:t>
      </w:r>
      <w:r w:rsidR="00447EB6">
        <w:rPr>
          <w:rFonts w:ascii="Times New Roman" w:hAnsi="Times New Roman" w:cs="Times New Roman"/>
          <w:color w:val="FF0000"/>
          <w:sz w:val="28"/>
          <w:szCs w:val="28"/>
        </w:rPr>
        <w:t xml:space="preserve">                                                                            </w:t>
      </w:r>
      <w:r w:rsidRPr="00447EB6">
        <w:rPr>
          <w:rFonts w:ascii="Times New Roman" w:hAnsi="Times New Roman" w:cs="Times New Roman"/>
          <w:b/>
          <w:color w:val="002060"/>
          <w:sz w:val="28"/>
          <w:szCs w:val="28"/>
        </w:rPr>
        <w:t>«Развитие речи детей в условиях семьи и детского сада»</w:t>
      </w:r>
      <w:bookmarkStart w:id="0" w:name="_GoBack"/>
      <w:bookmarkEnd w:id="0"/>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Ребенок не рождается со сложившейся речью. Овладение речью – это сложный, многосторонний психический процесс; ее появление и дальнейшее развитие зависят от многих факторов. Речь начинает формироваться тогда, когда головной мозг, слух, артикуляционный аппарат ребенка достигают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Чтобы у него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В процессе освоения речью совершенствуется речевой слух ребенка – это способность воспринимать на слух звуки родного языка, также совершенствуется, развивается артикуляционный аппарат – определенное положение языка, зубов, губ, мягкого неба при произнесении того или иного звука речи. Для произнесения одних звуков требуется простая артикуляция, для произнесения других – более сложная. Поэтому малыш сначала усваивает те звуки, которые легки для произношения, а более сложные в артикуляторном отношении звуки появляются позднее.</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В оформлении звучащей речи принимает участие и голосовой аппарат, и органы дыхания. Произнесение гласных звуков, звонких согласных звуков осуществляется благодаря колебанию голосовых связок. Так как речь осуществляется на выдохе, то от силы и направления воздушной струи зависит правильность произношения многих звуков.</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Условно в процессе овладения ребенком речью можно отметить несколько этапов:</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На первоначальном, подготовительном этапе происходит развитие отделов речевого аппарата, принимающего участие в речевом акте: центрального отдела – коры головного мозга и периферического – органов слуха и органов, участвующих в звукопроизношении (языка, губ, мягкого неба, голосовых связок, органов дыхания).</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На данном этапе развивается умение понимать речь, и, как следствие этого, появляются первые осмысленные слова.</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lastRenderedPageBreak/>
        <w:t>Далее с приобретением достаточного количества словарного запаса происходит переход к использованию фразовой речи (сначала она имеет ситуативный характер, недостаточно совершенна).</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На данном этапе обогащается лексический запас речи ребенка, формируется умение пользоваться монологической речью (грамматически правильно оформлять ее, четко и внятно произносить звуки, слова).</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Характеристика речевого развития детей третьего года жизни.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Для четвертого года жизни характерны новые достижения в речевом развитии ребенка. Он начинает высказывать простейшие суждения о предметах и явлениях окружающей его действительности, устанавливать зависимость между ними, делать умозаключения.</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 xml:space="preserve">В этом возрасте дети обычно легко вступают в контакт не только с близкими, но и с посторонними людьми. Все чаще инициатива в общении исходит от ребенка. Потребность расширить свой кругозор, желание глубже познать окружающий мир вынуждают малыша все чаще обращаться </w:t>
      </w:r>
      <w:proofErr w:type="gramStart"/>
      <w:r w:rsidRPr="00E60824">
        <w:rPr>
          <w:rFonts w:ascii="Times New Roman" w:hAnsi="Times New Roman" w:cs="Times New Roman"/>
          <w:sz w:val="28"/>
          <w:szCs w:val="28"/>
        </w:rPr>
        <w:t>ко</w:t>
      </w:r>
      <w:proofErr w:type="gramEnd"/>
      <w:r w:rsidRPr="00E60824">
        <w:rPr>
          <w:rFonts w:ascii="Times New Roman" w:hAnsi="Times New Roman" w:cs="Times New Roman"/>
          <w:sz w:val="28"/>
          <w:szCs w:val="28"/>
        </w:rPr>
        <w:t xml:space="preserve"> взрослым с самыми разнообразными вопросами. Он хорошо понимает, что каждый предмет, действие, совершаемое и самим или взрослым, имеет свое название, то есть обозначается словом. Отсюда и постоянные вопросы: «Что это»?, «Как называется</w:t>
      </w:r>
      <w:proofErr w:type="gramStart"/>
      <w:r w:rsidRPr="00E60824">
        <w:rPr>
          <w:rFonts w:ascii="Times New Roman" w:hAnsi="Times New Roman" w:cs="Times New Roman"/>
          <w:sz w:val="28"/>
          <w:szCs w:val="28"/>
        </w:rPr>
        <w:t>2</w:t>
      </w:r>
      <w:proofErr w:type="gramEnd"/>
      <w:r w:rsidRPr="00E60824">
        <w:rPr>
          <w:rFonts w:ascii="Times New Roman" w:hAnsi="Times New Roman" w:cs="Times New Roman"/>
          <w:sz w:val="28"/>
          <w:szCs w:val="28"/>
        </w:rPr>
        <w:t>?, «Зачем</w:t>
      </w:r>
      <w:proofErr w:type="gramStart"/>
      <w:r w:rsidRPr="00E60824">
        <w:rPr>
          <w:rFonts w:ascii="Times New Roman" w:hAnsi="Times New Roman" w:cs="Times New Roman"/>
          <w:sz w:val="28"/>
          <w:szCs w:val="28"/>
        </w:rPr>
        <w:t>»?, «</w:t>
      </w:r>
      <w:proofErr w:type="gramEnd"/>
      <w:r w:rsidRPr="00E60824">
        <w:rPr>
          <w:rFonts w:ascii="Times New Roman" w:hAnsi="Times New Roman" w:cs="Times New Roman"/>
          <w:sz w:val="28"/>
          <w:szCs w:val="28"/>
        </w:rPr>
        <w:t>Куда»?, «Откуда»?. И чем их больше, тем сильнее проявляется стремление малыша расширить свои знания, тем прочнее устанавливаемая им связь между предметом, его качеством, действием и словами, их обозначающими. Однако следует помнить, что у детей еще недостаточно устойчиво внимание и поэтому они не всегда могут выслушать до конца ответы взрослых.</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 xml:space="preserve">К концу 4-ого года жизни словарный запас ребенка достигает примерно 1500-2000 слов. Разнообразней становится словарь и в качественном отношении. </w:t>
      </w:r>
      <w:proofErr w:type="gramStart"/>
      <w:r w:rsidRPr="00E60824">
        <w:rPr>
          <w:rFonts w:ascii="Times New Roman" w:hAnsi="Times New Roman" w:cs="Times New Roman"/>
          <w:sz w:val="28"/>
          <w:szCs w:val="28"/>
        </w:rPr>
        <w:t>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и т. д.), прилагательные, указывающие на отвлеченные признаки и качества предметов (холодный, горячий, хороший, плохой, твердый, мягкий).</w:t>
      </w:r>
      <w:proofErr w:type="gramEnd"/>
      <w:r w:rsidRPr="00E60824">
        <w:rPr>
          <w:rFonts w:ascii="Times New Roman" w:hAnsi="Times New Roman" w:cs="Times New Roman"/>
          <w:sz w:val="28"/>
          <w:szCs w:val="28"/>
        </w:rPr>
        <w:t xml:space="preserve"> Ребенок начинает шире пользоваться служебными словами (предлогами, союзами). К началу пятилетнего возраста он нередко использует в своей речи притяжательные местоимения (мой, твой), притяжательные прилагательные (папин стул, мамина чашка). Однако и теперь в самостоятельной речи ребенок еще не пользуется такими собирательными существительными, как одежда, овощи, фрукты, мебель. Он </w:t>
      </w:r>
      <w:r w:rsidRPr="00E60824">
        <w:rPr>
          <w:rFonts w:ascii="Times New Roman" w:hAnsi="Times New Roman" w:cs="Times New Roman"/>
          <w:sz w:val="28"/>
          <w:szCs w:val="28"/>
        </w:rPr>
        <w:lastRenderedPageBreak/>
        <w:t>лишь перечисляет конкретные предметы, вещи: «Это рубашка (пальто, помидор, огурец)». Но иногда, не зная названия предмета, ребенок употребляет обобщающие слова: «Видел дерево» (а не березу или сосну); «Это цветок» (вместо «ромашка» тили «одуванчик»).</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Активный словарный запас, которым располагает ребенок на этом возрастном этапе, дает ему возможность свободно общаться с окружающими. Но нередко он испытывает трудности из-за недостаточности и бедности словаря, когда надо передать содержание чужой речи, пересказать сказку, рассказ, передать событие, участником которого был он сам. Здесь малыш часто допускает неточности.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 xml:space="preserve">Одновременно с обогащением словаря ребенок интенсивнее овладевает грамматическим строем языка. В речи детей появляются грамматические конструкции, обозначающие предикативные отношения (форма именительного падежа существительного и спрягаемый глагол), развивается </w:t>
      </w:r>
      <w:proofErr w:type="spellStart"/>
      <w:r w:rsidRPr="00E60824">
        <w:rPr>
          <w:rFonts w:ascii="Times New Roman" w:hAnsi="Times New Roman" w:cs="Times New Roman"/>
          <w:sz w:val="28"/>
          <w:szCs w:val="28"/>
        </w:rPr>
        <w:t>приглагольное</w:t>
      </w:r>
      <w:proofErr w:type="spellEnd"/>
      <w:r w:rsidRPr="00E60824">
        <w:rPr>
          <w:rFonts w:ascii="Times New Roman" w:hAnsi="Times New Roman" w:cs="Times New Roman"/>
          <w:sz w:val="28"/>
          <w:szCs w:val="28"/>
        </w:rPr>
        <w:t xml:space="preserve"> управление, ребенок уже разграничивает употребление существительных в различных падежах: винительном (окончания </w:t>
      </w:r>
      <w:proofErr w:type="gramStart"/>
      <w:r w:rsidRPr="00E60824">
        <w:rPr>
          <w:rFonts w:ascii="Times New Roman" w:hAnsi="Times New Roman" w:cs="Times New Roman"/>
          <w:sz w:val="28"/>
          <w:szCs w:val="28"/>
        </w:rPr>
        <w:t>-у</w:t>
      </w:r>
      <w:proofErr w:type="gramEnd"/>
      <w:r w:rsidRPr="00E60824">
        <w:rPr>
          <w:rFonts w:ascii="Times New Roman" w:hAnsi="Times New Roman" w:cs="Times New Roman"/>
          <w:sz w:val="28"/>
          <w:szCs w:val="28"/>
        </w:rPr>
        <w:t>, -ю), именительном множественного числа (окончания –и, -ы), иногда в предложном падеже (окончание –е).</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 xml:space="preserve">Приблизительно к двум с половиной годам в речи появляются дательный и творительный падежи, которые, однако, часто смешиваются. Усваиваются некоторые окончания множественного числа. В имена существительные привносятся значения уменьшительности, </w:t>
      </w:r>
      <w:proofErr w:type="spellStart"/>
      <w:r w:rsidRPr="00E60824">
        <w:rPr>
          <w:rFonts w:ascii="Times New Roman" w:hAnsi="Times New Roman" w:cs="Times New Roman"/>
          <w:sz w:val="28"/>
          <w:szCs w:val="28"/>
        </w:rPr>
        <w:t>увеличительности</w:t>
      </w:r>
      <w:proofErr w:type="spellEnd"/>
      <w:r w:rsidRPr="00E60824">
        <w:rPr>
          <w:rFonts w:ascii="Times New Roman" w:hAnsi="Times New Roman" w:cs="Times New Roman"/>
          <w:sz w:val="28"/>
          <w:szCs w:val="28"/>
        </w:rPr>
        <w:t>. Наряду с существительными в речи ребенка появляются прилагательные и глаголы. Прилагательные в речи ребенка появляются сначала без согласования с существительными, согласование прилагательного с существительным во всех падежах единственного числа мужского и женского рода практически возможно лишь к трем-четырем годам. Если определить одним словом, то у детей постепенно развиваются навыки словообразования и словоизменения и, чтобы помочь детям правильно и без ошибок овладевать данными навыками, необходимо развивать речь ребенка с помощью различных словесных игр. В качестве наглядного материала следует использовать любимые игрушки ребенка, иллюстрации, изображающие различные, но хорошо знакомые ребенку предметы. Если у ребенка в процессе игры возникнут затруднения или ошибки в употреблении форм слов, нужно обязательно обратить внимание ребенка на правильное произношение, дав ему образец правильной речи.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 </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lastRenderedPageBreak/>
        <w:t>Рекомендации родителями по развитию речи детей:</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Разговаривая с ребенком, следите, чтобы ваша речь была четкой, грамотной, простой и выразительной.</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Исправляйте все ошибки в речи вашего ребенка.</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Читайте малышу сказки, показывайте книги с картинками. Ребенку в этом возрасте нужно дать почувствовать, что чтение — серьезное занятие. Подбирайте для чтения книги с описанием сценок, которые может наблюдать малыш в повседневной жизни.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Рассматривая иллюстрации, задавайте ребенку вопросы: «Кто это?» «Что это?» «Где?» «Что делает?» Подсказывайте, если у него возникают трудности с ответом.</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Обращайте внимание ребенка на различные объекты, которые издают звуки.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Включайте ребенка не только в игру, но и в реальное взаимодействие со всеми членами семьи.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Обязательно давайте ему полезные поручения по дому, а потом обязательно поблагодарите его за помощь.</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Совершенствуйте умение ребенка понимать смысл обращенной к нему речи не только в определенной ситуации, но и вне ее. Обсуждайте с ним то, что вы видели на прогулке. Закончив игру, вспомните самые интересные ее моменты.</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 xml:space="preserve">Развивайте у ребенка потребность речевого общения </w:t>
      </w:r>
      <w:proofErr w:type="gramStart"/>
      <w:r w:rsidRPr="00E60824">
        <w:rPr>
          <w:rFonts w:ascii="Times New Roman" w:hAnsi="Times New Roman" w:cs="Times New Roman"/>
          <w:sz w:val="28"/>
          <w:szCs w:val="28"/>
        </w:rPr>
        <w:t>со</w:t>
      </w:r>
      <w:proofErr w:type="gramEnd"/>
      <w:r w:rsidRPr="00E60824">
        <w:rPr>
          <w:rFonts w:ascii="Times New Roman" w:hAnsi="Times New Roman" w:cs="Times New Roman"/>
          <w:sz w:val="28"/>
          <w:szCs w:val="28"/>
        </w:rPr>
        <w:t xml:space="preserve"> взрослыми и другими детьми, потребность передавать словами свои впечатления, пожелания, отвечать на вопросы или задавать их.</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Следите за развитием двигательной сферы своего ребенка.</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Не забывайте, что сложные движения рук и пальцев детей первых трех лет жизни напрямую связаны с развитием у них речевой функции.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Поощряйте употребление ребенком различных интонаций.</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Уделяйте внимание жестам, которые ребенок использует в разговоре с вами. Если он использует в общении с вами множество индивидуальных, эмоциональных жестов, предпочитая заменять ими слова при объяснении чего-либо, это повод для беспокойства о качестве развития его речи.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lastRenderedPageBreak/>
        <w:t>Оценивая речевые способности ребенка, сравнивайте не число слов, употребляемых вашим ребенком, со словарным запасом его сверстников, а число разных слов, произносимых им вчера и сегодня. Важна динамика пополнения словаря ребенка. При отсутствии положительной динамики необходимо обратиться к специалистам.</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Постепенно усложняйте задания, адресованные ребенку, по содержанию и форме.</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Хвалите малыша, это будет стимулировать его к освоению нового.</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 </w:t>
      </w:r>
    </w:p>
    <w:p w:rsidR="001F7399" w:rsidRPr="00447EB6" w:rsidRDefault="001F7399" w:rsidP="00447EB6">
      <w:pPr>
        <w:jc w:val="both"/>
        <w:rPr>
          <w:rFonts w:ascii="Times New Roman" w:hAnsi="Times New Roman" w:cs="Times New Roman"/>
          <w:b/>
          <w:color w:val="FF0000"/>
          <w:sz w:val="28"/>
          <w:szCs w:val="28"/>
        </w:rPr>
      </w:pPr>
      <w:r w:rsidRPr="00447EB6">
        <w:rPr>
          <w:rFonts w:ascii="Times New Roman" w:hAnsi="Times New Roman" w:cs="Times New Roman"/>
          <w:b/>
          <w:color w:val="FF0000"/>
          <w:sz w:val="28"/>
          <w:szCs w:val="28"/>
        </w:rPr>
        <w:t>Важно!!!</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Разговаривая с ребенком, следите, чтобы ваша речь была четкой, грамотной, простой и выразительной.</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Исправляйте все ошибки в речи вашего ребенка.</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Читайте малышу сказки, показывайте книги с картинками. Ребенку в этом возрасте нужно дать почувствовать, что чтение — серьезное занятие. Подбирайте для чтения книги с описанием сценок, которые может наблюдать малыш в повседневной жизни.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Рассматривая иллюстрации, задавайте ребенку вопросы: «Кто это?» «Что это?» «Где?» «Что делает?» Подсказывайте, если у него возникают трудности с ответом.</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Обращайте внимание ребенка на различные объекты, которые издают звуки.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Включайте ребенка не только в игру, но и в реальное взаимодействие со всеми членами семьи.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Обязательно давайте ему полезные поручения по дому, а потом обязательно поблагодарите его за помощь.</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Совершенствуйте умение ребенка понимать смысл обращенной к нему речи не только в определенной ситуации, но и вне ее. Обсуждайте с ним то, что вы видели на прогулке. Закончив игру, вспомните самые интересные ее моменты.</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 xml:space="preserve">Развивайте у ребенка потребность речевого общения </w:t>
      </w:r>
      <w:proofErr w:type="gramStart"/>
      <w:r w:rsidRPr="00E60824">
        <w:rPr>
          <w:rFonts w:ascii="Times New Roman" w:hAnsi="Times New Roman" w:cs="Times New Roman"/>
          <w:sz w:val="28"/>
          <w:szCs w:val="28"/>
        </w:rPr>
        <w:t>со</w:t>
      </w:r>
      <w:proofErr w:type="gramEnd"/>
      <w:r w:rsidRPr="00E60824">
        <w:rPr>
          <w:rFonts w:ascii="Times New Roman" w:hAnsi="Times New Roman" w:cs="Times New Roman"/>
          <w:sz w:val="28"/>
          <w:szCs w:val="28"/>
        </w:rPr>
        <w:t xml:space="preserve"> взрослыми и другими детьми, потребность передавать словами свои впечатления, пожелания, отвечать на вопросы или задавать их.</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lastRenderedPageBreak/>
        <w:t>Следите за развитием двигательной сферы своего ребенка.</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Не забывайте, что сложные движения рук и пальцев детей первых трех лет жизни напрямую связаны с развитием у них речевой функции.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Поощряйте употребление ребенком различных интонаций.</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Уделяйте внимание жестам, которые ребенок использует в разговоре с вами. Если он использует в общении с вами множество индивидуальных, эмоциональных жестов, предпочитая заменять ими слова при объяснении чего-либо, это повод для беспокойства о качестве развития его речи.</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Оценивая речевые способности ребенка, сравнивайте не число слов, употребляемых вашим ребенком, со словарным запасом его сверстников, а число разных слов, произносимых им вчера и сегодня. Важна динамика пополнения словаря ребенка. При отсутствии положительной динамики необходимо обратиться к специалистам.</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Постепенно усложняйте задания, адресованные ребенку, по содержанию и форме.</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Хвалите малыша, это будет стимулировать его к освоению нового.</w:t>
      </w:r>
    </w:p>
    <w:p w:rsidR="001F7399" w:rsidRPr="00E60824" w:rsidRDefault="001F7399" w:rsidP="00447EB6">
      <w:pPr>
        <w:jc w:val="both"/>
        <w:rPr>
          <w:rFonts w:ascii="Times New Roman" w:hAnsi="Times New Roman" w:cs="Times New Roman"/>
          <w:sz w:val="28"/>
          <w:szCs w:val="28"/>
        </w:rPr>
      </w:pPr>
      <w:r w:rsidRPr="00E60824">
        <w:rPr>
          <w:rFonts w:ascii="Times New Roman" w:hAnsi="Times New Roman" w:cs="Times New Roman"/>
          <w:sz w:val="28"/>
          <w:szCs w:val="28"/>
        </w:rPr>
        <w:t> </w:t>
      </w:r>
    </w:p>
    <w:p w:rsidR="000F49DC" w:rsidRPr="00E60824" w:rsidRDefault="000F49DC" w:rsidP="00447EB6">
      <w:pPr>
        <w:jc w:val="both"/>
        <w:rPr>
          <w:rFonts w:ascii="Times New Roman" w:hAnsi="Times New Roman" w:cs="Times New Roman"/>
          <w:sz w:val="28"/>
          <w:szCs w:val="28"/>
        </w:rPr>
      </w:pPr>
    </w:p>
    <w:sectPr w:rsidR="000F49DC" w:rsidRPr="00E60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AC"/>
    <w:rsid w:val="000F49DC"/>
    <w:rsid w:val="001F7399"/>
    <w:rsid w:val="00435DAC"/>
    <w:rsid w:val="00447EB6"/>
    <w:rsid w:val="00E60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399"/>
    <w:rPr>
      <w:color w:val="0000FF" w:themeColor="hyperlink"/>
      <w:u w:val="single"/>
    </w:rPr>
  </w:style>
  <w:style w:type="paragraph" w:styleId="a4">
    <w:name w:val="Balloon Text"/>
    <w:basedOn w:val="a"/>
    <w:link w:val="a5"/>
    <w:uiPriority w:val="99"/>
    <w:semiHidden/>
    <w:unhideWhenUsed/>
    <w:rsid w:val="001F7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399"/>
    <w:rPr>
      <w:color w:val="0000FF" w:themeColor="hyperlink"/>
      <w:u w:val="single"/>
    </w:rPr>
  </w:style>
  <w:style w:type="paragraph" w:styleId="a4">
    <w:name w:val="Balloon Text"/>
    <w:basedOn w:val="a"/>
    <w:link w:val="a5"/>
    <w:uiPriority w:val="99"/>
    <w:semiHidden/>
    <w:unhideWhenUsed/>
    <w:rsid w:val="001F73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475541">
      <w:bodyDiv w:val="1"/>
      <w:marLeft w:val="0"/>
      <w:marRight w:val="0"/>
      <w:marTop w:val="0"/>
      <w:marBottom w:val="0"/>
      <w:divBdr>
        <w:top w:val="none" w:sz="0" w:space="0" w:color="auto"/>
        <w:left w:val="none" w:sz="0" w:space="0" w:color="auto"/>
        <w:bottom w:val="none" w:sz="0" w:space="0" w:color="auto"/>
        <w:right w:val="none" w:sz="0" w:space="0" w:color="auto"/>
      </w:divBdr>
      <w:divsChild>
        <w:div w:id="845218545">
          <w:marLeft w:val="0"/>
          <w:marRight w:val="0"/>
          <w:marTop w:val="0"/>
          <w:marBottom w:val="0"/>
          <w:divBdr>
            <w:top w:val="none" w:sz="0" w:space="0" w:color="auto"/>
            <w:left w:val="none" w:sz="0" w:space="0" w:color="auto"/>
            <w:bottom w:val="none" w:sz="0" w:space="0" w:color="auto"/>
            <w:right w:val="none" w:sz="0" w:space="0" w:color="auto"/>
          </w:divBdr>
          <w:divsChild>
            <w:div w:id="1014461189">
              <w:marLeft w:val="0"/>
              <w:marRight w:val="0"/>
              <w:marTop w:val="0"/>
              <w:marBottom w:val="0"/>
              <w:divBdr>
                <w:top w:val="none" w:sz="0" w:space="0" w:color="auto"/>
                <w:left w:val="none" w:sz="0" w:space="0" w:color="auto"/>
                <w:bottom w:val="none" w:sz="0" w:space="0" w:color="auto"/>
                <w:right w:val="none" w:sz="0" w:space="0" w:color="auto"/>
              </w:divBdr>
              <w:divsChild>
                <w:div w:id="1904102156">
                  <w:marLeft w:val="0"/>
                  <w:marRight w:val="0"/>
                  <w:marTop w:val="0"/>
                  <w:marBottom w:val="360"/>
                  <w:divBdr>
                    <w:top w:val="none" w:sz="0" w:space="0" w:color="auto"/>
                    <w:left w:val="none" w:sz="0" w:space="0" w:color="auto"/>
                    <w:bottom w:val="none" w:sz="0" w:space="0" w:color="auto"/>
                    <w:right w:val="none" w:sz="0" w:space="0" w:color="auto"/>
                  </w:divBdr>
                  <w:divsChild>
                    <w:div w:id="571618317">
                      <w:marLeft w:val="150"/>
                      <w:marRight w:val="150"/>
                      <w:marTop w:val="0"/>
                      <w:marBottom w:val="0"/>
                      <w:divBdr>
                        <w:top w:val="none" w:sz="0" w:space="0" w:color="auto"/>
                        <w:left w:val="none" w:sz="0" w:space="0" w:color="auto"/>
                        <w:bottom w:val="none" w:sz="0" w:space="0" w:color="auto"/>
                        <w:right w:val="none" w:sz="0" w:space="0" w:color="auto"/>
                      </w:divBdr>
                      <w:divsChild>
                        <w:div w:id="1022785595">
                          <w:marLeft w:val="0"/>
                          <w:marRight w:val="0"/>
                          <w:marTop w:val="0"/>
                          <w:marBottom w:val="0"/>
                          <w:divBdr>
                            <w:top w:val="none" w:sz="0" w:space="0" w:color="auto"/>
                            <w:left w:val="none" w:sz="0" w:space="0" w:color="auto"/>
                            <w:bottom w:val="none" w:sz="0" w:space="0" w:color="auto"/>
                            <w:right w:val="none" w:sz="0" w:space="0" w:color="auto"/>
                          </w:divBdr>
                          <w:divsChild>
                            <w:div w:id="729501082">
                              <w:marLeft w:val="0"/>
                              <w:marRight w:val="0"/>
                              <w:marTop w:val="0"/>
                              <w:marBottom w:val="0"/>
                              <w:divBdr>
                                <w:top w:val="none" w:sz="0" w:space="0" w:color="auto"/>
                                <w:left w:val="none" w:sz="0" w:space="0" w:color="auto"/>
                                <w:bottom w:val="none" w:sz="0" w:space="0" w:color="auto"/>
                                <w:right w:val="none" w:sz="0" w:space="0" w:color="auto"/>
                              </w:divBdr>
                              <w:divsChild>
                                <w:div w:id="263004717">
                                  <w:marLeft w:val="0"/>
                                  <w:marRight w:val="0"/>
                                  <w:marTop w:val="0"/>
                                  <w:marBottom w:val="0"/>
                                  <w:divBdr>
                                    <w:top w:val="none" w:sz="0" w:space="0" w:color="auto"/>
                                    <w:left w:val="none" w:sz="0" w:space="0" w:color="auto"/>
                                    <w:bottom w:val="none" w:sz="0" w:space="0" w:color="auto"/>
                                    <w:right w:val="none" w:sz="0" w:space="0" w:color="auto"/>
                                  </w:divBdr>
                                  <w:divsChild>
                                    <w:div w:id="616913576">
                                      <w:marLeft w:val="0"/>
                                      <w:marRight w:val="0"/>
                                      <w:marTop w:val="0"/>
                                      <w:marBottom w:val="0"/>
                                      <w:divBdr>
                                        <w:top w:val="none" w:sz="0" w:space="0" w:color="auto"/>
                                        <w:left w:val="none" w:sz="0" w:space="0" w:color="auto"/>
                                        <w:bottom w:val="none" w:sz="0" w:space="0" w:color="auto"/>
                                        <w:right w:val="none" w:sz="0" w:space="0" w:color="auto"/>
                                      </w:divBdr>
                                      <w:divsChild>
                                        <w:div w:id="646324464">
                                          <w:marLeft w:val="60"/>
                                          <w:marRight w:val="0"/>
                                          <w:marTop w:val="0"/>
                                          <w:marBottom w:val="30"/>
                                          <w:divBdr>
                                            <w:top w:val="none" w:sz="0" w:space="0" w:color="auto"/>
                                            <w:left w:val="none" w:sz="0" w:space="0" w:color="auto"/>
                                            <w:bottom w:val="none" w:sz="0" w:space="0" w:color="auto"/>
                                            <w:right w:val="none" w:sz="0" w:space="0" w:color="auto"/>
                                          </w:divBdr>
                                        </w:div>
                                        <w:div w:id="1356806736">
                                          <w:marLeft w:val="0"/>
                                          <w:marRight w:val="0"/>
                                          <w:marTop w:val="0"/>
                                          <w:marBottom w:val="0"/>
                                          <w:divBdr>
                                            <w:top w:val="none" w:sz="0" w:space="0" w:color="auto"/>
                                            <w:left w:val="none" w:sz="0" w:space="0" w:color="auto"/>
                                            <w:bottom w:val="none" w:sz="0" w:space="0" w:color="auto"/>
                                            <w:right w:val="none" w:sz="0" w:space="0" w:color="auto"/>
                                          </w:divBdr>
                                          <w:divsChild>
                                            <w:div w:id="1206256746">
                                              <w:marLeft w:val="0"/>
                                              <w:marRight w:val="0"/>
                                              <w:marTop w:val="0"/>
                                              <w:marBottom w:val="0"/>
                                              <w:divBdr>
                                                <w:top w:val="none" w:sz="0" w:space="0" w:color="auto"/>
                                                <w:left w:val="none" w:sz="0" w:space="0" w:color="auto"/>
                                                <w:bottom w:val="none" w:sz="0" w:space="0" w:color="auto"/>
                                                <w:right w:val="none" w:sz="0" w:space="0" w:color="auto"/>
                                              </w:divBdr>
                                              <w:divsChild>
                                                <w:div w:id="222716093">
                                                  <w:marLeft w:val="0"/>
                                                  <w:marRight w:val="0"/>
                                                  <w:marTop w:val="0"/>
                                                  <w:marBottom w:val="0"/>
                                                  <w:divBdr>
                                                    <w:top w:val="none" w:sz="0" w:space="0" w:color="auto"/>
                                                    <w:left w:val="none" w:sz="0" w:space="0" w:color="auto"/>
                                                    <w:bottom w:val="none" w:sz="0" w:space="0" w:color="auto"/>
                                                    <w:right w:val="none" w:sz="0" w:space="0" w:color="auto"/>
                                                  </w:divBdr>
                                                  <w:divsChild>
                                                    <w:div w:id="1380325324">
                                                      <w:marLeft w:val="0"/>
                                                      <w:marRight w:val="0"/>
                                                      <w:marTop w:val="0"/>
                                                      <w:marBottom w:val="0"/>
                                                      <w:divBdr>
                                                        <w:top w:val="none" w:sz="0" w:space="0" w:color="auto"/>
                                                        <w:left w:val="none" w:sz="0" w:space="0" w:color="auto"/>
                                                        <w:bottom w:val="none" w:sz="0" w:space="0" w:color="auto"/>
                                                        <w:right w:val="none" w:sz="0" w:space="0" w:color="auto"/>
                                                      </w:divBdr>
                                                      <w:divsChild>
                                                        <w:div w:id="426847197">
                                                          <w:marLeft w:val="0"/>
                                                          <w:marRight w:val="0"/>
                                                          <w:marTop w:val="0"/>
                                                          <w:marBottom w:val="0"/>
                                                          <w:divBdr>
                                                            <w:top w:val="none" w:sz="0" w:space="0" w:color="auto"/>
                                                            <w:left w:val="none" w:sz="0" w:space="0" w:color="auto"/>
                                                            <w:bottom w:val="none" w:sz="0" w:space="0" w:color="auto"/>
                                                            <w:right w:val="none" w:sz="0" w:space="0" w:color="auto"/>
                                                          </w:divBdr>
                                                        </w:div>
                                                        <w:div w:id="1663462430">
                                                          <w:marLeft w:val="0"/>
                                                          <w:marRight w:val="0"/>
                                                          <w:marTop w:val="0"/>
                                                          <w:marBottom w:val="0"/>
                                                          <w:divBdr>
                                                            <w:top w:val="none" w:sz="0" w:space="0" w:color="auto"/>
                                                            <w:left w:val="none" w:sz="0" w:space="0" w:color="auto"/>
                                                            <w:bottom w:val="none" w:sz="0" w:space="0" w:color="auto"/>
                                                            <w:right w:val="none" w:sz="0" w:space="0" w:color="auto"/>
                                                          </w:divBdr>
                                                        </w:div>
                                                        <w:div w:id="1841847040">
                                                          <w:marLeft w:val="0"/>
                                                          <w:marRight w:val="0"/>
                                                          <w:marTop w:val="0"/>
                                                          <w:marBottom w:val="0"/>
                                                          <w:divBdr>
                                                            <w:top w:val="none" w:sz="0" w:space="0" w:color="auto"/>
                                                            <w:left w:val="none" w:sz="0" w:space="0" w:color="auto"/>
                                                            <w:bottom w:val="none" w:sz="0" w:space="0" w:color="auto"/>
                                                            <w:right w:val="none" w:sz="0" w:space="0" w:color="auto"/>
                                                          </w:divBdr>
                                                        </w:div>
                                                        <w:div w:id="935987816">
                                                          <w:marLeft w:val="0"/>
                                                          <w:marRight w:val="0"/>
                                                          <w:marTop w:val="0"/>
                                                          <w:marBottom w:val="0"/>
                                                          <w:divBdr>
                                                            <w:top w:val="none" w:sz="0" w:space="0" w:color="auto"/>
                                                            <w:left w:val="none" w:sz="0" w:space="0" w:color="auto"/>
                                                            <w:bottom w:val="none" w:sz="0" w:space="0" w:color="auto"/>
                                                            <w:right w:val="none" w:sz="0" w:space="0" w:color="auto"/>
                                                          </w:divBdr>
                                                        </w:div>
                                                        <w:div w:id="1179854720">
                                                          <w:marLeft w:val="0"/>
                                                          <w:marRight w:val="0"/>
                                                          <w:marTop w:val="0"/>
                                                          <w:marBottom w:val="0"/>
                                                          <w:divBdr>
                                                            <w:top w:val="none" w:sz="0" w:space="0" w:color="auto"/>
                                                            <w:left w:val="none" w:sz="0" w:space="0" w:color="auto"/>
                                                            <w:bottom w:val="none" w:sz="0" w:space="0" w:color="auto"/>
                                                            <w:right w:val="none" w:sz="0" w:space="0" w:color="auto"/>
                                                          </w:divBdr>
                                                        </w:div>
                                                        <w:div w:id="1580167781">
                                                          <w:marLeft w:val="0"/>
                                                          <w:marRight w:val="0"/>
                                                          <w:marTop w:val="0"/>
                                                          <w:marBottom w:val="0"/>
                                                          <w:divBdr>
                                                            <w:top w:val="none" w:sz="0" w:space="0" w:color="auto"/>
                                                            <w:left w:val="none" w:sz="0" w:space="0" w:color="auto"/>
                                                            <w:bottom w:val="none" w:sz="0" w:space="0" w:color="auto"/>
                                                            <w:right w:val="none" w:sz="0" w:space="0" w:color="auto"/>
                                                          </w:divBdr>
                                                        </w:div>
                                                        <w:div w:id="628319531">
                                                          <w:marLeft w:val="0"/>
                                                          <w:marRight w:val="0"/>
                                                          <w:marTop w:val="0"/>
                                                          <w:marBottom w:val="0"/>
                                                          <w:divBdr>
                                                            <w:top w:val="none" w:sz="0" w:space="0" w:color="auto"/>
                                                            <w:left w:val="none" w:sz="0" w:space="0" w:color="auto"/>
                                                            <w:bottom w:val="none" w:sz="0" w:space="0" w:color="auto"/>
                                                            <w:right w:val="none" w:sz="0" w:space="0" w:color="auto"/>
                                                          </w:divBdr>
                                                        </w:div>
                                                        <w:div w:id="1164927991">
                                                          <w:marLeft w:val="0"/>
                                                          <w:marRight w:val="0"/>
                                                          <w:marTop w:val="0"/>
                                                          <w:marBottom w:val="0"/>
                                                          <w:divBdr>
                                                            <w:top w:val="none" w:sz="0" w:space="0" w:color="auto"/>
                                                            <w:left w:val="none" w:sz="0" w:space="0" w:color="auto"/>
                                                            <w:bottom w:val="none" w:sz="0" w:space="0" w:color="auto"/>
                                                            <w:right w:val="none" w:sz="0" w:space="0" w:color="auto"/>
                                                          </w:divBdr>
                                                        </w:div>
                                                        <w:div w:id="342099340">
                                                          <w:marLeft w:val="0"/>
                                                          <w:marRight w:val="0"/>
                                                          <w:marTop w:val="0"/>
                                                          <w:marBottom w:val="0"/>
                                                          <w:divBdr>
                                                            <w:top w:val="none" w:sz="0" w:space="0" w:color="auto"/>
                                                            <w:left w:val="none" w:sz="0" w:space="0" w:color="auto"/>
                                                            <w:bottom w:val="none" w:sz="0" w:space="0" w:color="auto"/>
                                                            <w:right w:val="none" w:sz="0" w:space="0" w:color="auto"/>
                                                          </w:divBdr>
                                                        </w:div>
                                                        <w:div w:id="1594556754">
                                                          <w:marLeft w:val="0"/>
                                                          <w:marRight w:val="0"/>
                                                          <w:marTop w:val="0"/>
                                                          <w:marBottom w:val="0"/>
                                                          <w:divBdr>
                                                            <w:top w:val="none" w:sz="0" w:space="0" w:color="auto"/>
                                                            <w:left w:val="none" w:sz="0" w:space="0" w:color="auto"/>
                                                            <w:bottom w:val="none" w:sz="0" w:space="0" w:color="auto"/>
                                                            <w:right w:val="none" w:sz="0" w:space="0" w:color="auto"/>
                                                          </w:divBdr>
                                                        </w:div>
                                                        <w:div w:id="709232875">
                                                          <w:marLeft w:val="0"/>
                                                          <w:marRight w:val="0"/>
                                                          <w:marTop w:val="0"/>
                                                          <w:marBottom w:val="0"/>
                                                          <w:divBdr>
                                                            <w:top w:val="none" w:sz="0" w:space="0" w:color="auto"/>
                                                            <w:left w:val="none" w:sz="0" w:space="0" w:color="auto"/>
                                                            <w:bottom w:val="none" w:sz="0" w:space="0" w:color="auto"/>
                                                            <w:right w:val="none" w:sz="0" w:space="0" w:color="auto"/>
                                                          </w:divBdr>
                                                        </w:div>
                                                        <w:div w:id="708801643">
                                                          <w:marLeft w:val="0"/>
                                                          <w:marRight w:val="0"/>
                                                          <w:marTop w:val="0"/>
                                                          <w:marBottom w:val="0"/>
                                                          <w:divBdr>
                                                            <w:top w:val="none" w:sz="0" w:space="0" w:color="auto"/>
                                                            <w:left w:val="none" w:sz="0" w:space="0" w:color="auto"/>
                                                            <w:bottom w:val="none" w:sz="0" w:space="0" w:color="auto"/>
                                                            <w:right w:val="none" w:sz="0" w:space="0" w:color="auto"/>
                                                          </w:divBdr>
                                                        </w:div>
                                                        <w:div w:id="1474101641">
                                                          <w:marLeft w:val="0"/>
                                                          <w:marRight w:val="0"/>
                                                          <w:marTop w:val="0"/>
                                                          <w:marBottom w:val="0"/>
                                                          <w:divBdr>
                                                            <w:top w:val="none" w:sz="0" w:space="0" w:color="auto"/>
                                                            <w:left w:val="none" w:sz="0" w:space="0" w:color="auto"/>
                                                            <w:bottom w:val="none" w:sz="0" w:space="0" w:color="auto"/>
                                                            <w:right w:val="none" w:sz="0" w:space="0" w:color="auto"/>
                                                          </w:divBdr>
                                                        </w:div>
                                                        <w:div w:id="1648972696">
                                                          <w:marLeft w:val="0"/>
                                                          <w:marRight w:val="0"/>
                                                          <w:marTop w:val="0"/>
                                                          <w:marBottom w:val="0"/>
                                                          <w:divBdr>
                                                            <w:top w:val="none" w:sz="0" w:space="0" w:color="auto"/>
                                                            <w:left w:val="none" w:sz="0" w:space="0" w:color="auto"/>
                                                            <w:bottom w:val="none" w:sz="0" w:space="0" w:color="auto"/>
                                                            <w:right w:val="none" w:sz="0" w:space="0" w:color="auto"/>
                                                          </w:divBdr>
                                                        </w:div>
                                                        <w:div w:id="263533860">
                                                          <w:marLeft w:val="0"/>
                                                          <w:marRight w:val="0"/>
                                                          <w:marTop w:val="0"/>
                                                          <w:marBottom w:val="0"/>
                                                          <w:divBdr>
                                                            <w:top w:val="none" w:sz="0" w:space="0" w:color="auto"/>
                                                            <w:left w:val="none" w:sz="0" w:space="0" w:color="auto"/>
                                                            <w:bottom w:val="none" w:sz="0" w:space="0" w:color="auto"/>
                                                            <w:right w:val="none" w:sz="0" w:space="0" w:color="auto"/>
                                                          </w:divBdr>
                                                        </w:div>
                                                        <w:div w:id="991330271">
                                                          <w:marLeft w:val="0"/>
                                                          <w:marRight w:val="0"/>
                                                          <w:marTop w:val="0"/>
                                                          <w:marBottom w:val="0"/>
                                                          <w:divBdr>
                                                            <w:top w:val="none" w:sz="0" w:space="0" w:color="auto"/>
                                                            <w:left w:val="none" w:sz="0" w:space="0" w:color="auto"/>
                                                            <w:bottom w:val="none" w:sz="0" w:space="0" w:color="auto"/>
                                                            <w:right w:val="none" w:sz="0" w:space="0" w:color="auto"/>
                                                          </w:divBdr>
                                                        </w:div>
                                                        <w:div w:id="1072238370">
                                                          <w:marLeft w:val="0"/>
                                                          <w:marRight w:val="0"/>
                                                          <w:marTop w:val="0"/>
                                                          <w:marBottom w:val="0"/>
                                                          <w:divBdr>
                                                            <w:top w:val="none" w:sz="0" w:space="0" w:color="auto"/>
                                                            <w:left w:val="none" w:sz="0" w:space="0" w:color="auto"/>
                                                            <w:bottom w:val="none" w:sz="0" w:space="0" w:color="auto"/>
                                                            <w:right w:val="none" w:sz="0" w:space="0" w:color="auto"/>
                                                          </w:divBdr>
                                                        </w:div>
                                                        <w:div w:id="668215301">
                                                          <w:marLeft w:val="0"/>
                                                          <w:marRight w:val="0"/>
                                                          <w:marTop w:val="0"/>
                                                          <w:marBottom w:val="0"/>
                                                          <w:divBdr>
                                                            <w:top w:val="none" w:sz="0" w:space="0" w:color="auto"/>
                                                            <w:left w:val="none" w:sz="0" w:space="0" w:color="auto"/>
                                                            <w:bottom w:val="none" w:sz="0" w:space="0" w:color="auto"/>
                                                            <w:right w:val="none" w:sz="0" w:space="0" w:color="auto"/>
                                                          </w:divBdr>
                                                        </w:div>
                                                        <w:div w:id="1624536293">
                                                          <w:marLeft w:val="0"/>
                                                          <w:marRight w:val="0"/>
                                                          <w:marTop w:val="0"/>
                                                          <w:marBottom w:val="0"/>
                                                          <w:divBdr>
                                                            <w:top w:val="none" w:sz="0" w:space="0" w:color="auto"/>
                                                            <w:left w:val="none" w:sz="0" w:space="0" w:color="auto"/>
                                                            <w:bottom w:val="none" w:sz="0" w:space="0" w:color="auto"/>
                                                            <w:right w:val="none" w:sz="0" w:space="0" w:color="auto"/>
                                                          </w:divBdr>
                                                        </w:div>
                                                        <w:div w:id="646129516">
                                                          <w:marLeft w:val="0"/>
                                                          <w:marRight w:val="0"/>
                                                          <w:marTop w:val="0"/>
                                                          <w:marBottom w:val="0"/>
                                                          <w:divBdr>
                                                            <w:top w:val="none" w:sz="0" w:space="0" w:color="auto"/>
                                                            <w:left w:val="none" w:sz="0" w:space="0" w:color="auto"/>
                                                            <w:bottom w:val="none" w:sz="0" w:space="0" w:color="auto"/>
                                                            <w:right w:val="none" w:sz="0" w:space="0" w:color="auto"/>
                                                          </w:divBdr>
                                                        </w:div>
                                                        <w:div w:id="1674410773">
                                                          <w:marLeft w:val="0"/>
                                                          <w:marRight w:val="0"/>
                                                          <w:marTop w:val="0"/>
                                                          <w:marBottom w:val="0"/>
                                                          <w:divBdr>
                                                            <w:top w:val="none" w:sz="0" w:space="0" w:color="auto"/>
                                                            <w:left w:val="none" w:sz="0" w:space="0" w:color="auto"/>
                                                            <w:bottom w:val="none" w:sz="0" w:space="0" w:color="auto"/>
                                                            <w:right w:val="none" w:sz="0" w:space="0" w:color="auto"/>
                                                          </w:divBdr>
                                                        </w:div>
                                                        <w:div w:id="117572771">
                                                          <w:marLeft w:val="0"/>
                                                          <w:marRight w:val="0"/>
                                                          <w:marTop w:val="0"/>
                                                          <w:marBottom w:val="0"/>
                                                          <w:divBdr>
                                                            <w:top w:val="none" w:sz="0" w:space="0" w:color="auto"/>
                                                            <w:left w:val="none" w:sz="0" w:space="0" w:color="auto"/>
                                                            <w:bottom w:val="none" w:sz="0" w:space="0" w:color="auto"/>
                                                            <w:right w:val="none" w:sz="0" w:space="0" w:color="auto"/>
                                                          </w:divBdr>
                                                        </w:div>
                                                        <w:div w:id="1788968204">
                                                          <w:marLeft w:val="0"/>
                                                          <w:marRight w:val="0"/>
                                                          <w:marTop w:val="0"/>
                                                          <w:marBottom w:val="0"/>
                                                          <w:divBdr>
                                                            <w:top w:val="none" w:sz="0" w:space="0" w:color="auto"/>
                                                            <w:left w:val="none" w:sz="0" w:space="0" w:color="auto"/>
                                                            <w:bottom w:val="none" w:sz="0" w:space="0" w:color="auto"/>
                                                            <w:right w:val="none" w:sz="0" w:space="0" w:color="auto"/>
                                                          </w:divBdr>
                                                        </w:div>
                                                        <w:div w:id="1831288713">
                                                          <w:marLeft w:val="0"/>
                                                          <w:marRight w:val="0"/>
                                                          <w:marTop w:val="0"/>
                                                          <w:marBottom w:val="0"/>
                                                          <w:divBdr>
                                                            <w:top w:val="none" w:sz="0" w:space="0" w:color="auto"/>
                                                            <w:left w:val="none" w:sz="0" w:space="0" w:color="auto"/>
                                                            <w:bottom w:val="none" w:sz="0" w:space="0" w:color="auto"/>
                                                            <w:right w:val="none" w:sz="0" w:space="0" w:color="auto"/>
                                                          </w:divBdr>
                                                        </w:div>
                                                        <w:div w:id="294260858">
                                                          <w:marLeft w:val="0"/>
                                                          <w:marRight w:val="0"/>
                                                          <w:marTop w:val="0"/>
                                                          <w:marBottom w:val="0"/>
                                                          <w:divBdr>
                                                            <w:top w:val="none" w:sz="0" w:space="0" w:color="auto"/>
                                                            <w:left w:val="none" w:sz="0" w:space="0" w:color="auto"/>
                                                            <w:bottom w:val="none" w:sz="0" w:space="0" w:color="auto"/>
                                                            <w:right w:val="none" w:sz="0" w:space="0" w:color="auto"/>
                                                          </w:divBdr>
                                                        </w:div>
                                                        <w:div w:id="825784549">
                                                          <w:marLeft w:val="0"/>
                                                          <w:marRight w:val="0"/>
                                                          <w:marTop w:val="0"/>
                                                          <w:marBottom w:val="0"/>
                                                          <w:divBdr>
                                                            <w:top w:val="none" w:sz="0" w:space="0" w:color="auto"/>
                                                            <w:left w:val="none" w:sz="0" w:space="0" w:color="auto"/>
                                                            <w:bottom w:val="none" w:sz="0" w:space="0" w:color="auto"/>
                                                            <w:right w:val="none" w:sz="0" w:space="0" w:color="auto"/>
                                                          </w:divBdr>
                                                        </w:div>
                                                        <w:div w:id="640186322">
                                                          <w:marLeft w:val="0"/>
                                                          <w:marRight w:val="0"/>
                                                          <w:marTop w:val="0"/>
                                                          <w:marBottom w:val="0"/>
                                                          <w:divBdr>
                                                            <w:top w:val="none" w:sz="0" w:space="0" w:color="auto"/>
                                                            <w:left w:val="none" w:sz="0" w:space="0" w:color="auto"/>
                                                            <w:bottom w:val="none" w:sz="0" w:space="0" w:color="auto"/>
                                                            <w:right w:val="none" w:sz="0" w:space="0" w:color="auto"/>
                                                          </w:divBdr>
                                                        </w:div>
                                                        <w:div w:id="1823429913">
                                                          <w:marLeft w:val="0"/>
                                                          <w:marRight w:val="0"/>
                                                          <w:marTop w:val="0"/>
                                                          <w:marBottom w:val="0"/>
                                                          <w:divBdr>
                                                            <w:top w:val="none" w:sz="0" w:space="0" w:color="auto"/>
                                                            <w:left w:val="none" w:sz="0" w:space="0" w:color="auto"/>
                                                            <w:bottom w:val="none" w:sz="0" w:space="0" w:color="auto"/>
                                                            <w:right w:val="none" w:sz="0" w:space="0" w:color="auto"/>
                                                          </w:divBdr>
                                                        </w:div>
                                                        <w:div w:id="1073241793">
                                                          <w:marLeft w:val="0"/>
                                                          <w:marRight w:val="0"/>
                                                          <w:marTop w:val="0"/>
                                                          <w:marBottom w:val="0"/>
                                                          <w:divBdr>
                                                            <w:top w:val="none" w:sz="0" w:space="0" w:color="auto"/>
                                                            <w:left w:val="none" w:sz="0" w:space="0" w:color="auto"/>
                                                            <w:bottom w:val="none" w:sz="0" w:space="0" w:color="auto"/>
                                                            <w:right w:val="none" w:sz="0" w:space="0" w:color="auto"/>
                                                          </w:divBdr>
                                                        </w:div>
                                                        <w:div w:id="676463003">
                                                          <w:marLeft w:val="0"/>
                                                          <w:marRight w:val="0"/>
                                                          <w:marTop w:val="0"/>
                                                          <w:marBottom w:val="0"/>
                                                          <w:divBdr>
                                                            <w:top w:val="none" w:sz="0" w:space="0" w:color="auto"/>
                                                            <w:left w:val="none" w:sz="0" w:space="0" w:color="auto"/>
                                                            <w:bottom w:val="none" w:sz="0" w:space="0" w:color="auto"/>
                                                            <w:right w:val="none" w:sz="0" w:space="0" w:color="auto"/>
                                                          </w:divBdr>
                                                        </w:div>
                                                        <w:div w:id="306129590">
                                                          <w:marLeft w:val="0"/>
                                                          <w:marRight w:val="0"/>
                                                          <w:marTop w:val="0"/>
                                                          <w:marBottom w:val="0"/>
                                                          <w:divBdr>
                                                            <w:top w:val="none" w:sz="0" w:space="0" w:color="auto"/>
                                                            <w:left w:val="none" w:sz="0" w:space="0" w:color="auto"/>
                                                            <w:bottom w:val="none" w:sz="0" w:space="0" w:color="auto"/>
                                                            <w:right w:val="none" w:sz="0" w:space="0" w:color="auto"/>
                                                          </w:divBdr>
                                                        </w:div>
                                                        <w:div w:id="645168318">
                                                          <w:marLeft w:val="0"/>
                                                          <w:marRight w:val="0"/>
                                                          <w:marTop w:val="0"/>
                                                          <w:marBottom w:val="0"/>
                                                          <w:divBdr>
                                                            <w:top w:val="none" w:sz="0" w:space="0" w:color="auto"/>
                                                            <w:left w:val="none" w:sz="0" w:space="0" w:color="auto"/>
                                                            <w:bottom w:val="none" w:sz="0" w:space="0" w:color="auto"/>
                                                            <w:right w:val="none" w:sz="0" w:space="0" w:color="auto"/>
                                                          </w:divBdr>
                                                        </w:div>
                                                        <w:div w:id="1106927554">
                                                          <w:marLeft w:val="0"/>
                                                          <w:marRight w:val="0"/>
                                                          <w:marTop w:val="0"/>
                                                          <w:marBottom w:val="0"/>
                                                          <w:divBdr>
                                                            <w:top w:val="none" w:sz="0" w:space="0" w:color="auto"/>
                                                            <w:left w:val="none" w:sz="0" w:space="0" w:color="auto"/>
                                                            <w:bottom w:val="none" w:sz="0" w:space="0" w:color="auto"/>
                                                            <w:right w:val="none" w:sz="0" w:space="0" w:color="auto"/>
                                                          </w:divBdr>
                                                        </w:div>
                                                        <w:div w:id="693774107">
                                                          <w:marLeft w:val="0"/>
                                                          <w:marRight w:val="0"/>
                                                          <w:marTop w:val="0"/>
                                                          <w:marBottom w:val="0"/>
                                                          <w:divBdr>
                                                            <w:top w:val="none" w:sz="0" w:space="0" w:color="auto"/>
                                                            <w:left w:val="none" w:sz="0" w:space="0" w:color="auto"/>
                                                            <w:bottom w:val="none" w:sz="0" w:space="0" w:color="auto"/>
                                                            <w:right w:val="none" w:sz="0" w:space="0" w:color="auto"/>
                                                          </w:divBdr>
                                                        </w:div>
                                                        <w:div w:id="1364012205">
                                                          <w:marLeft w:val="0"/>
                                                          <w:marRight w:val="0"/>
                                                          <w:marTop w:val="0"/>
                                                          <w:marBottom w:val="0"/>
                                                          <w:divBdr>
                                                            <w:top w:val="none" w:sz="0" w:space="0" w:color="auto"/>
                                                            <w:left w:val="none" w:sz="0" w:space="0" w:color="auto"/>
                                                            <w:bottom w:val="none" w:sz="0" w:space="0" w:color="auto"/>
                                                            <w:right w:val="none" w:sz="0" w:space="0" w:color="auto"/>
                                                          </w:divBdr>
                                                        </w:div>
                                                        <w:div w:id="1959334135">
                                                          <w:marLeft w:val="0"/>
                                                          <w:marRight w:val="0"/>
                                                          <w:marTop w:val="0"/>
                                                          <w:marBottom w:val="0"/>
                                                          <w:divBdr>
                                                            <w:top w:val="none" w:sz="0" w:space="0" w:color="auto"/>
                                                            <w:left w:val="none" w:sz="0" w:space="0" w:color="auto"/>
                                                            <w:bottom w:val="none" w:sz="0" w:space="0" w:color="auto"/>
                                                            <w:right w:val="none" w:sz="0" w:space="0" w:color="auto"/>
                                                          </w:divBdr>
                                                        </w:div>
                                                        <w:div w:id="1423526824">
                                                          <w:marLeft w:val="0"/>
                                                          <w:marRight w:val="0"/>
                                                          <w:marTop w:val="0"/>
                                                          <w:marBottom w:val="0"/>
                                                          <w:divBdr>
                                                            <w:top w:val="none" w:sz="0" w:space="0" w:color="auto"/>
                                                            <w:left w:val="none" w:sz="0" w:space="0" w:color="auto"/>
                                                            <w:bottom w:val="none" w:sz="0" w:space="0" w:color="auto"/>
                                                            <w:right w:val="none" w:sz="0" w:space="0" w:color="auto"/>
                                                          </w:divBdr>
                                                        </w:div>
                                                        <w:div w:id="412439039">
                                                          <w:marLeft w:val="0"/>
                                                          <w:marRight w:val="0"/>
                                                          <w:marTop w:val="0"/>
                                                          <w:marBottom w:val="0"/>
                                                          <w:divBdr>
                                                            <w:top w:val="none" w:sz="0" w:space="0" w:color="auto"/>
                                                            <w:left w:val="none" w:sz="0" w:space="0" w:color="auto"/>
                                                            <w:bottom w:val="none" w:sz="0" w:space="0" w:color="auto"/>
                                                            <w:right w:val="none" w:sz="0" w:space="0" w:color="auto"/>
                                                          </w:divBdr>
                                                        </w:div>
                                                        <w:div w:id="876352217">
                                                          <w:marLeft w:val="0"/>
                                                          <w:marRight w:val="0"/>
                                                          <w:marTop w:val="0"/>
                                                          <w:marBottom w:val="0"/>
                                                          <w:divBdr>
                                                            <w:top w:val="none" w:sz="0" w:space="0" w:color="auto"/>
                                                            <w:left w:val="none" w:sz="0" w:space="0" w:color="auto"/>
                                                            <w:bottom w:val="none" w:sz="0" w:space="0" w:color="auto"/>
                                                            <w:right w:val="none" w:sz="0" w:space="0" w:color="auto"/>
                                                          </w:divBdr>
                                                        </w:div>
                                                        <w:div w:id="468783994">
                                                          <w:marLeft w:val="0"/>
                                                          <w:marRight w:val="0"/>
                                                          <w:marTop w:val="0"/>
                                                          <w:marBottom w:val="0"/>
                                                          <w:divBdr>
                                                            <w:top w:val="none" w:sz="0" w:space="0" w:color="auto"/>
                                                            <w:left w:val="none" w:sz="0" w:space="0" w:color="auto"/>
                                                            <w:bottom w:val="none" w:sz="0" w:space="0" w:color="auto"/>
                                                            <w:right w:val="none" w:sz="0" w:space="0" w:color="auto"/>
                                                          </w:divBdr>
                                                        </w:div>
                                                        <w:div w:id="704522747">
                                                          <w:marLeft w:val="0"/>
                                                          <w:marRight w:val="0"/>
                                                          <w:marTop w:val="0"/>
                                                          <w:marBottom w:val="0"/>
                                                          <w:divBdr>
                                                            <w:top w:val="none" w:sz="0" w:space="0" w:color="auto"/>
                                                            <w:left w:val="none" w:sz="0" w:space="0" w:color="auto"/>
                                                            <w:bottom w:val="none" w:sz="0" w:space="0" w:color="auto"/>
                                                            <w:right w:val="none" w:sz="0" w:space="0" w:color="auto"/>
                                                          </w:divBdr>
                                                        </w:div>
                                                        <w:div w:id="480002498">
                                                          <w:marLeft w:val="0"/>
                                                          <w:marRight w:val="0"/>
                                                          <w:marTop w:val="0"/>
                                                          <w:marBottom w:val="0"/>
                                                          <w:divBdr>
                                                            <w:top w:val="none" w:sz="0" w:space="0" w:color="auto"/>
                                                            <w:left w:val="none" w:sz="0" w:space="0" w:color="auto"/>
                                                            <w:bottom w:val="none" w:sz="0" w:space="0" w:color="auto"/>
                                                            <w:right w:val="none" w:sz="0" w:space="0" w:color="auto"/>
                                                          </w:divBdr>
                                                        </w:div>
                                                        <w:div w:id="1315179589">
                                                          <w:marLeft w:val="0"/>
                                                          <w:marRight w:val="0"/>
                                                          <w:marTop w:val="0"/>
                                                          <w:marBottom w:val="0"/>
                                                          <w:divBdr>
                                                            <w:top w:val="none" w:sz="0" w:space="0" w:color="auto"/>
                                                            <w:left w:val="none" w:sz="0" w:space="0" w:color="auto"/>
                                                            <w:bottom w:val="none" w:sz="0" w:space="0" w:color="auto"/>
                                                            <w:right w:val="none" w:sz="0" w:space="0" w:color="auto"/>
                                                          </w:divBdr>
                                                        </w:div>
                                                        <w:div w:id="965432373">
                                                          <w:marLeft w:val="0"/>
                                                          <w:marRight w:val="0"/>
                                                          <w:marTop w:val="0"/>
                                                          <w:marBottom w:val="0"/>
                                                          <w:divBdr>
                                                            <w:top w:val="none" w:sz="0" w:space="0" w:color="auto"/>
                                                            <w:left w:val="none" w:sz="0" w:space="0" w:color="auto"/>
                                                            <w:bottom w:val="none" w:sz="0" w:space="0" w:color="auto"/>
                                                            <w:right w:val="none" w:sz="0" w:space="0" w:color="auto"/>
                                                          </w:divBdr>
                                                        </w:div>
                                                        <w:div w:id="457532085">
                                                          <w:marLeft w:val="0"/>
                                                          <w:marRight w:val="0"/>
                                                          <w:marTop w:val="0"/>
                                                          <w:marBottom w:val="0"/>
                                                          <w:divBdr>
                                                            <w:top w:val="none" w:sz="0" w:space="0" w:color="auto"/>
                                                            <w:left w:val="none" w:sz="0" w:space="0" w:color="auto"/>
                                                            <w:bottom w:val="none" w:sz="0" w:space="0" w:color="auto"/>
                                                            <w:right w:val="none" w:sz="0" w:space="0" w:color="auto"/>
                                                          </w:divBdr>
                                                        </w:div>
                                                        <w:div w:id="1411658124">
                                                          <w:marLeft w:val="0"/>
                                                          <w:marRight w:val="0"/>
                                                          <w:marTop w:val="0"/>
                                                          <w:marBottom w:val="0"/>
                                                          <w:divBdr>
                                                            <w:top w:val="none" w:sz="0" w:space="0" w:color="auto"/>
                                                            <w:left w:val="none" w:sz="0" w:space="0" w:color="auto"/>
                                                            <w:bottom w:val="none" w:sz="0" w:space="0" w:color="auto"/>
                                                            <w:right w:val="none" w:sz="0" w:space="0" w:color="auto"/>
                                                          </w:divBdr>
                                                        </w:div>
                                                        <w:div w:id="1330332619">
                                                          <w:marLeft w:val="0"/>
                                                          <w:marRight w:val="0"/>
                                                          <w:marTop w:val="0"/>
                                                          <w:marBottom w:val="0"/>
                                                          <w:divBdr>
                                                            <w:top w:val="none" w:sz="0" w:space="0" w:color="auto"/>
                                                            <w:left w:val="none" w:sz="0" w:space="0" w:color="auto"/>
                                                            <w:bottom w:val="none" w:sz="0" w:space="0" w:color="auto"/>
                                                            <w:right w:val="none" w:sz="0" w:space="0" w:color="auto"/>
                                                          </w:divBdr>
                                                        </w:div>
                                                        <w:div w:id="1747066865">
                                                          <w:marLeft w:val="0"/>
                                                          <w:marRight w:val="0"/>
                                                          <w:marTop w:val="0"/>
                                                          <w:marBottom w:val="0"/>
                                                          <w:divBdr>
                                                            <w:top w:val="none" w:sz="0" w:space="0" w:color="auto"/>
                                                            <w:left w:val="none" w:sz="0" w:space="0" w:color="auto"/>
                                                            <w:bottom w:val="none" w:sz="0" w:space="0" w:color="auto"/>
                                                            <w:right w:val="none" w:sz="0" w:space="0" w:color="auto"/>
                                                          </w:divBdr>
                                                        </w:div>
                                                        <w:div w:id="2064209230">
                                                          <w:marLeft w:val="0"/>
                                                          <w:marRight w:val="0"/>
                                                          <w:marTop w:val="0"/>
                                                          <w:marBottom w:val="0"/>
                                                          <w:divBdr>
                                                            <w:top w:val="none" w:sz="0" w:space="0" w:color="auto"/>
                                                            <w:left w:val="none" w:sz="0" w:space="0" w:color="auto"/>
                                                            <w:bottom w:val="none" w:sz="0" w:space="0" w:color="auto"/>
                                                            <w:right w:val="none" w:sz="0" w:space="0" w:color="auto"/>
                                                          </w:divBdr>
                                                        </w:div>
                                                        <w:div w:id="991366967">
                                                          <w:marLeft w:val="0"/>
                                                          <w:marRight w:val="0"/>
                                                          <w:marTop w:val="0"/>
                                                          <w:marBottom w:val="0"/>
                                                          <w:divBdr>
                                                            <w:top w:val="none" w:sz="0" w:space="0" w:color="auto"/>
                                                            <w:left w:val="none" w:sz="0" w:space="0" w:color="auto"/>
                                                            <w:bottom w:val="none" w:sz="0" w:space="0" w:color="auto"/>
                                                            <w:right w:val="none" w:sz="0" w:space="0" w:color="auto"/>
                                                          </w:divBdr>
                                                        </w:div>
                                                        <w:div w:id="1031222559">
                                                          <w:marLeft w:val="0"/>
                                                          <w:marRight w:val="0"/>
                                                          <w:marTop w:val="0"/>
                                                          <w:marBottom w:val="0"/>
                                                          <w:divBdr>
                                                            <w:top w:val="none" w:sz="0" w:space="0" w:color="auto"/>
                                                            <w:left w:val="none" w:sz="0" w:space="0" w:color="auto"/>
                                                            <w:bottom w:val="none" w:sz="0" w:space="0" w:color="auto"/>
                                                            <w:right w:val="none" w:sz="0" w:space="0" w:color="auto"/>
                                                          </w:divBdr>
                                                        </w:div>
                                                        <w:div w:id="2070882592">
                                                          <w:marLeft w:val="0"/>
                                                          <w:marRight w:val="0"/>
                                                          <w:marTop w:val="0"/>
                                                          <w:marBottom w:val="0"/>
                                                          <w:divBdr>
                                                            <w:top w:val="none" w:sz="0" w:space="0" w:color="auto"/>
                                                            <w:left w:val="none" w:sz="0" w:space="0" w:color="auto"/>
                                                            <w:bottom w:val="none" w:sz="0" w:space="0" w:color="auto"/>
                                                            <w:right w:val="none" w:sz="0" w:space="0" w:color="auto"/>
                                                          </w:divBdr>
                                                        </w:div>
                                                        <w:div w:id="949514407">
                                                          <w:marLeft w:val="0"/>
                                                          <w:marRight w:val="0"/>
                                                          <w:marTop w:val="0"/>
                                                          <w:marBottom w:val="0"/>
                                                          <w:divBdr>
                                                            <w:top w:val="none" w:sz="0" w:space="0" w:color="auto"/>
                                                            <w:left w:val="none" w:sz="0" w:space="0" w:color="auto"/>
                                                            <w:bottom w:val="none" w:sz="0" w:space="0" w:color="auto"/>
                                                            <w:right w:val="none" w:sz="0" w:space="0" w:color="auto"/>
                                                          </w:divBdr>
                                                        </w:div>
                                                        <w:div w:id="1469590022">
                                                          <w:marLeft w:val="0"/>
                                                          <w:marRight w:val="0"/>
                                                          <w:marTop w:val="0"/>
                                                          <w:marBottom w:val="0"/>
                                                          <w:divBdr>
                                                            <w:top w:val="none" w:sz="0" w:space="0" w:color="auto"/>
                                                            <w:left w:val="none" w:sz="0" w:space="0" w:color="auto"/>
                                                            <w:bottom w:val="none" w:sz="0" w:space="0" w:color="auto"/>
                                                            <w:right w:val="none" w:sz="0" w:space="0" w:color="auto"/>
                                                          </w:divBdr>
                                                        </w:div>
                                                        <w:div w:id="1097479688">
                                                          <w:marLeft w:val="0"/>
                                                          <w:marRight w:val="0"/>
                                                          <w:marTop w:val="0"/>
                                                          <w:marBottom w:val="0"/>
                                                          <w:divBdr>
                                                            <w:top w:val="none" w:sz="0" w:space="0" w:color="auto"/>
                                                            <w:left w:val="none" w:sz="0" w:space="0" w:color="auto"/>
                                                            <w:bottom w:val="none" w:sz="0" w:space="0" w:color="auto"/>
                                                            <w:right w:val="none" w:sz="0" w:space="0" w:color="auto"/>
                                                          </w:divBdr>
                                                        </w:div>
                                                        <w:div w:id="2029718958">
                                                          <w:marLeft w:val="0"/>
                                                          <w:marRight w:val="0"/>
                                                          <w:marTop w:val="0"/>
                                                          <w:marBottom w:val="0"/>
                                                          <w:divBdr>
                                                            <w:top w:val="none" w:sz="0" w:space="0" w:color="auto"/>
                                                            <w:left w:val="none" w:sz="0" w:space="0" w:color="auto"/>
                                                            <w:bottom w:val="none" w:sz="0" w:space="0" w:color="auto"/>
                                                            <w:right w:val="none" w:sz="0" w:space="0" w:color="auto"/>
                                                          </w:divBdr>
                                                        </w:div>
                                                        <w:div w:id="14138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1676</Words>
  <Characters>9557</Characters>
  <Application>Microsoft Office Word</Application>
  <DocSecurity>0</DocSecurity>
  <Lines>79</Lines>
  <Paragraphs>22</Paragraphs>
  <ScaleCrop>false</ScaleCrop>
  <Company>SPecialiST RePack</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User</cp:lastModifiedBy>
  <cp:revision>6</cp:revision>
  <dcterms:created xsi:type="dcterms:W3CDTF">2021-03-13T17:24:00Z</dcterms:created>
  <dcterms:modified xsi:type="dcterms:W3CDTF">2021-03-24T09:56:00Z</dcterms:modified>
</cp:coreProperties>
</file>